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519D" w:rsidRDefault="0075519D" w:rsidP="00EB6037">
      <w:pPr>
        <w:jc w:val="center"/>
        <w:rPr>
          <w:lang w:val="mn-MN"/>
        </w:rPr>
      </w:pPr>
      <w:r w:rsidRPr="0075519D">
        <w:rPr>
          <w:noProof/>
        </w:rPr>
        <w:drawing>
          <wp:inline distT="0" distB="0" distL="0" distR="0" wp14:anchorId="46A961C8" wp14:editId="6B19121E">
            <wp:extent cx="5410200" cy="990835"/>
            <wp:effectExtent l="0" t="0" r="0" b="0"/>
            <wp:docPr id="1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5410200" cy="990835"/>
                    </a:xfrm>
                    <a:prstGeom prst="rect">
                      <a:avLst/>
                    </a:prstGeom>
                  </pic:spPr>
                </pic:pic>
              </a:graphicData>
            </a:graphic>
          </wp:inline>
        </w:drawing>
      </w:r>
    </w:p>
    <w:p w:rsidR="00EB6037" w:rsidRPr="00B20A65" w:rsidRDefault="00EB6037" w:rsidP="00EB6037">
      <w:pPr>
        <w:jc w:val="center"/>
        <w:rPr>
          <w:rFonts w:ascii="Times New Roman Mon" w:hAnsi="Times New Roman Mon"/>
          <w:lang w:val="mn-MN"/>
        </w:rPr>
      </w:pPr>
      <w:r w:rsidRPr="00B20A65">
        <w:rPr>
          <w:rFonts w:ascii="Times New Roman" w:hAnsi="Times New Roman" w:cs="Times New Roman"/>
          <w:lang w:val="mn-MN"/>
        </w:rPr>
        <w:t>“</w:t>
      </w:r>
      <w:r w:rsidRPr="00B20A65">
        <w:rPr>
          <w:rFonts w:ascii="Times New Roman Mon" w:hAnsi="Times New Roman Mon"/>
        </w:rPr>
        <w:t>КОМПАНИЙН ЗАСАГЛАЛЫН</w:t>
      </w:r>
      <w:r w:rsidRPr="00B20A65">
        <w:rPr>
          <w:rFonts w:ascii="Times New Roman Mon" w:hAnsi="Times New Roman Mon"/>
          <w:lang w:val="mn-MN"/>
        </w:rPr>
        <w:t xml:space="preserve"> КОДЕКС</w:t>
      </w:r>
      <w:r w:rsidRPr="00B20A65">
        <w:rPr>
          <w:rFonts w:ascii="Times New Roman" w:hAnsi="Times New Roman" w:cs="Times New Roman"/>
          <w:lang w:val="mn-MN"/>
        </w:rPr>
        <w:t>”</w:t>
      </w:r>
      <w:r w:rsidRPr="00B20A65">
        <w:rPr>
          <w:rFonts w:ascii="Times New Roman Mon" w:hAnsi="Times New Roman Mon"/>
          <w:lang w:val="mn-MN"/>
        </w:rPr>
        <w:t xml:space="preserve"> -</w:t>
      </w:r>
      <w:r w:rsidRPr="00B20A65">
        <w:rPr>
          <w:rFonts w:ascii="Times New Roman Mon" w:hAnsi="Times New Roman Mon" w:cs="Times New Roman Mon"/>
          <w:lang w:val="mn-MN"/>
        </w:rPr>
        <w:t>ИЙН</w:t>
      </w:r>
      <w:r w:rsidRPr="00B20A65">
        <w:rPr>
          <w:rFonts w:ascii="Times New Roman Mon" w:hAnsi="Times New Roman Mon"/>
          <w:lang w:val="mn-MN"/>
        </w:rPr>
        <w:t xml:space="preserve"> </w:t>
      </w:r>
      <w:r w:rsidRPr="00B20A65">
        <w:rPr>
          <w:rFonts w:ascii="Times New Roman Mon" w:hAnsi="Times New Roman Mon" w:cs="Times New Roman Mon"/>
          <w:lang w:val="mn-MN"/>
        </w:rPr>
        <w:t>ҮНЭЛ</w:t>
      </w:r>
      <w:r w:rsidRPr="00B20A65">
        <w:rPr>
          <w:rFonts w:ascii="Times New Roman Mon" w:hAnsi="Times New Roman Mon"/>
          <w:lang w:val="mn-MN"/>
        </w:rPr>
        <w:t>ГЭЭ</w:t>
      </w:r>
    </w:p>
    <w:p w:rsidR="00EB6037" w:rsidRPr="00B20A65" w:rsidRDefault="00EB6037" w:rsidP="00EB6037">
      <w:pPr>
        <w:jc w:val="right"/>
        <w:rPr>
          <w:rFonts w:ascii="Times New Roman Mon" w:hAnsi="Times New Roman Mon"/>
          <w:lang w:val="mn-MN"/>
        </w:rPr>
      </w:pPr>
      <w:r w:rsidRPr="00B20A65">
        <w:rPr>
          <w:rFonts w:ascii="Times New Roman Mon" w:hAnsi="Times New Roman Mon"/>
        </w:rPr>
        <w:t xml:space="preserve"> </w:t>
      </w:r>
      <w:r w:rsidRPr="00B20A65">
        <w:rPr>
          <w:rFonts w:ascii="Times New Roman Mon" w:hAnsi="Times New Roman Mon"/>
          <w:lang w:val="mn-MN"/>
        </w:rPr>
        <w:t>2025-12-31</w:t>
      </w:r>
    </w:p>
    <w:tbl>
      <w:tblPr>
        <w:tblStyle w:val="TableGrid"/>
        <w:tblW w:w="0" w:type="auto"/>
        <w:tblInd w:w="-998" w:type="dxa"/>
        <w:tblLook w:val="04A0" w:firstRow="1" w:lastRow="0" w:firstColumn="1" w:lastColumn="0" w:noHBand="0" w:noVBand="1"/>
      </w:tblPr>
      <w:tblGrid>
        <w:gridCol w:w="709"/>
        <w:gridCol w:w="2732"/>
        <w:gridCol w:w="1016"/>
        <w:gridCol w:w="1165"/>
        <w:gridCol w:w="1424"/>
        <w:gridCol w:w="1162"/>
        <w:gridCol w:w="1420"/>
      </w:tblGrid>
      <w:tr w:rsidR="00EB6037" w:rsidRPr="00B20A65" w:rsidTr="00757F3B">
        <w:tc>
          <w:tcPr>
            <w:tcW w:w="709" w:type="dxa"/>
            <w:vMerge w:val="restart"/>
          </w:tcPr>
          <w:p w:rsidR="00EB6037" w:rsidRPr="00B20A65" w:rsidRDefault="00EB6037" w:rsidP="00EB6037">
            <w:pPr>
              <w:jc w:val="center"/>
              <w:rPr>
                <w:rFonts w:ascii="Times New Roman Mon" w:hAnsi="Times New Roman Mon"/>
                <w:sz w:val="22"/>
                <w:lang w:val="mn-MN"/>
              </w:rPr>
            </w:pPr>
            <w:r w:rsidRPr="00B20A65">
              <w:rPr>
                <w:rFonts w:ascii="Times New Roman Mon" w:hAnsi="Times New Roman Mon"/>
                <w:sz w:val="22"/>
                <w:lang w:val="mn-MN"/>
              </w:rPr>
              <w:t>№</w:t>
            </w:r>
          </w:p>
        </w:tc>
        <w:tc>
          <w:tcPr>
            <w:tcW w:w="2732" w:type="dxa"/>
            <w:vMerge w:val="restart"/>
          </w:tcPr>
          <w:p w:rsidR="00EB6037" w:rsidRPr="00B20A65" w:rsidRDefault="00EB6037" w:rsidP="00EB6037">
            <w:pPr>
              <w:jc w:val="center"/>
              <w:rPr>
                <w:rFonts w:ascii="Times New Roman Mon" w:hAnsi="Times New Roman Mon"/>
                <w:sz w:val="22"/>
                <w:lang w:val="mn-MN"/>
              </w:rPr>
            </w:pPr>
            <w:r w:rsidRPr="00B20A65">
              <w:rPr>
                <w:rFonts w:ascii="Times New Roman Mon" w:hAnsi="Times New Roman Mon"/>
                <w:sz w:val="22"/>
                <w:lang w:val="mn-MN"/>
              </w:rPr>
              <w:t>Гарчиг</w:t>
            </w:r>
          </w:p>
        </w:tc>
        <w:tc>
          <w:tcPr>
            <w:tcW w:w="1016" w:type="dxa"/>
            <w:vMerge w:val="restart"/>
          </w:tcPr>
          <w:p w:rsidR="00EB6037" w:rsidRPr="00B20A65" w:rsidRDefault="00EB6037" w:rsidP="00EB6037">
            <w:pPr>
              <w:jc w:val="center"/>
              <w:rPr>
                <w:rFonts w:ascii="Times New Roman Mon" w:hAnsi="Times New Roman Mon"/>
                <w:sz w:val="22"/>
                <w:lang w:val="mn-MN"/>
              </w:rPr>
            </w:pPr>
            <w:r w:rsidRPr="00B20A65">
              <w:rPr>
                <w:rFonts w:ascii="Times New Roman Mon" w:hAnsi="Times New Roman Mon"/>
                <w:sz w:val="22"/>
                <w:lang w:val="mn-MN"/>
              </w:rPr>
              <w:t>Авбал зохих нийт оноо</w:t>
            </w:r>
          </w:p>
        </w:tc>
        <w:tc>
          <w:tcPr>
            <w:tcW w:w="2589" w:type="dxa"/>
            <w:gridSpan w:val="2"/>
          </w:tcPr>
          <w:p w:rsidR="00EB6037" w:rsidRPr="00B20A65" w:rsidRDefault="00EB6037" w:rsidP="00EB6037">
            <w:pPr>
              <w:jc w:val="center"/>
              <w:rPr>
                <w:rFonts w:ascii="Times New Roman Mon" w:hAnsi="Times New Roman Mon"/>
                <w:sz w:val="22"/>
                <w:lang w:val="mn-MN"/>
              </w:rPr>
            </w:pPr>
            <w:r w:rsidRPr="00B20A65">
              <w:rPr>
                <w:rFonts w:ascii="Times New Roman Mon" w:hAnsi="Times New Roman Mon"/>
                <w:sz w:val="22"/>
                <w:lang w:val="mn-MN"/>
              </w:rPr>
              <w:t>Өөрийн үнэлгээ</w:t>
            </w:r>
          </w:p>
        </w:tc>
        <w:tc>
          <w:tcPr>
            <w:tcW w:w="2582" w:type="dxa"/>
            <w:gridSpan w:val="2"/>
          </w:tcPr>
          <w:p w:rsidR="00EB6037" w:rsidRPr="00B20A65" w:rsidRDefault="00EB6037" w:rsidP="00EB6037">
            <w:pPr>
              <w:jc w:val="center"/>
              <w:rPr>
                <w:rFonts w:ascii="Times New Roman Mon" w:hAnsi="Times New Roman Mon"/>
                <w:sz w:val="22"/>
                <w:lang w:val="mn-MN"/>
              </w:rPr>
            </w:pPr>
            <w:r w:rsidRPr="00B20A65">
              <w:rPr>
                <w:rFonts w:ascii="Times New Roman Mon" w:hAnsi="Times New Roman Mon"/>
                <w:sz w:val="22"/>
                <w:lang w:val="mn-MN"/>
              </w:rPr>
              <w:t>СЗХ хяналт</w:t>
            </w:r>
          </w:p>
        </w:tc>
      </w:tr>
      <w:tr w:rsidR="00EB6037" w:rsidRPr="00B20A65" w:rsidTr="00757F3B">
        <w:tc>
          <w:tcPr>
            <w:tcW w:w="709" w:type="dxa"/>
            <w:vMerge/>
          </w:tcPr>
          <w:p w:rsidR="00EB6037" w:rsidRPr="00B20A65" w:rsidRDefault="00EB6037" w:rsidP="00EB6037">
            <w:pPr>
              <w:jc w:val="center"/>
              <w:rPr>
                <w:rFonts w:ascii="Times New Roman Mon" w:hAnsi="Times New Roman Mon"/>
                <w:sz w:val="22"/>
                <w:lang w:val="mn-MN"/>
              </w:rPr>
            </w:pPr>
          </w:p>
        </w:tc>
        <w:tc>
          <w:tcPr>
            <w:tcW w:w="2732" w:type="dxa"/>
            <w:vMerge/>
          </w:tcPr>
          <w:p w:rsidR="00EB6037" w:rsidRPr="00B20A65" w:rsidRDefault="00EB6037" w:rsidP="00EB6037">
            <w:pPr>
              <w:jc w:val="center"/>
              <w:rPr>
                <w:rFonts w:ascii="Times New Roman Mon" w:hAnsi="Times New Roman Mon"/>
                <w:sz w:val="22"/>
                <w:lang w:val="mn-MN"/>
              </w:rPr>
            </w:pPr>
          </w:p>
        </w:tc>
        <w:tc>
          <w:tcPr>
            <w:tcW w:w="1016" w:type="dxa"/>
            <w:vMerge/>
          </w:tcPr>
          <w:p w:rsidR="00EB6037" w:rsidRPr="00B20A65" w:rsidRDefault="00EB6037" w:rsidP="00EB6037">
            <w:pPr>
              <w:jc w:val="center"/>
              <w:rPr>
                <w:rFonts w:ascii="Times New Roman Mon" w:hAnsi="Times New Roman Mon"/>
                <w:sz w:val="22"/>
                <w:lang w:val="mn-MN"/>
              </w:rPr>
            </w:pPr>
          </w:p>
        </w:tc>
        <w:tc>
          <w:tcPr>
            <w:tcW w:w="1165" w:type="dxa"/>
          </w:tcPr>
          <w:p w:rsidR="00EB6037" w:rsidRPr="00B20A65" w:rsidRDefault="00EB6037" w:rsidP="00EB6037">
            <w:pPr>
              <w:jc w:val="center"/>
              <w:rPr>
                <w:rFonts w:ascii="Times New Roman Mon" w:hAnsi="Times New Roman Mon"/>
                <w:sz w:val="22"/>
                <w:lang w:val="mn-MN"/>
              </w:rPr>
            </w:pPr>
            <w:r w:rsidRPr="00B20A65">
              <w:rPr>
                <w:rFonts w:ascii="Times New Roman Mon" w:hAnsi="Times New Roman Mon"/>
                <w:sz w:val="22"/>
                <w:lang w:val="mn-MN"/>
              </w:rPr>
              <w:t>Үнэлсэн оноо</w:t>
            </w:r>
          </w:p>
        </w:tc>
        <w:tc>
          <w:tcPr>
            <w:tcW w:w="1424" w:type="dxa"/>
          </w:tcPr>
          <w:p w:rsidR="00EB6037" w:rsidRPr="00B20A65" w:rsidRDefault="00EB6037" w:rsidP="00EB6037">
            <w:pPr>
              <w:jc w:val="center"/>
              <w:rPr>
                <w:rFonts w:ascii="Times New Roman Mon" w:hAnsi="Times New Roman Mon"/>
                <w:sz w:val="22"/>
                <w:lang w:val="mn-MN"/>
              </w:rPr>
            </w:pPr>
            <w:r w:rsidRPr="00B20A65">
              <w:rPr>
                <w:rFonts w:ascii="Times New Roman Mon" w:hAnsi="Times New Roman Mon"/>
                <w:sz w:val="22"/>
                <w:lang w:val="mn-MN"/>
              </w:rPr>
              <w:t>Үнэлгээний хувь</w:t>
            </w:r>
          </w:p>
        </w:tc>
        <w:tc>
          <w:tcPr>
            <w:tcW w:w="1162" w:type="dxa"/>
          </w:tcPr>
          <w:p w:rsidR="00EB6037" w:rsidRPr="00B20A65" w:rsidRDefault="00EB6037" w:rsidP="00EB6037">
            <w:pPr>
              <w:jc w:val="center"/>
              <w:rPr>
                <w:rFonts w:ascii="Times New Roman Mon" w:hAnsi="Times New Roman Mon"/>
                <w:sz w:val="22"/>
                <w:lang w:val="mn-MN"/>
              </w:rPr>
            </w:pPr>
            <w:r w:rsidRPr="00B20A65">
              <w:rPr>
                <w:rFonts w:ascii="Times New Roman Mon" w:hAnsi="Times New Roman Mon"/>
                <w:sz w:val="22"/>
                <w:lang w:val="mn-MN"/>
              </w:rPr>
              <w:t>Үнэлсэн оноо</w:t>
            </w:r>
          </w:p>
        </w:tc>
        <w:tc>
          <w:tcPr>
            <w:tcW w:w="1420" w:type="dxa"/>
          </w:tcPr>
          <w:p w:rsidR="00EB6037" w:rsidRPr="00B20A65" w:rsidRDefault="00EB6037" w:rsidP="00EB6037">
            <w:pPr>
              <w:jc w:val="center"/>
              <w:rPr>
                <w:rFonts w:ascii="Times New Roman Mon" w:hAnsi="Times New Roman Mon"/>
                <w:sz w:val="22"/>
                <w:lang w:val="mn-MN"/>
              </w:rPr>
            </w:pPr>
            <w:r w:rsidRPr="00B20A65">
              <w:rPr>
                <w:rFonts w:ascii="Times New Roman Mon" w:hAnsi="Times New Roman Mon"/>
                <w:sz w:val="22"/>
                <w:lang w:val="mn-MN"/>
              </w:rPr>
              <w:t>Үнэлгээний хувь</w:t>
            </w:r>
          </w:p>
        </w:tc>
      </w:tr>
      <w:tr w:rsidR="00EB6037" w:rsidRPr="00B20A65" w:rsidTr="00757F3B">
        <w:tc>
          <w:tcPr>
            <w:tcW w:w="709" w:type="dxa"/>
          </w:tcPr>
          <w:p w:rsidR="00EB6037" w:rsidRPr="00B20A65" w:rsidRDefault="00EB6037" w:rsidP="00EB6037">
            <w:pPr>
              <w:jc w:val="both"/>
              <w:rPr>
                <w:rFonts w:ascii="Times New Roman Mon" w:hAnsi="Times New Roman Mon"/>
                <w:lang w:val="mn-MN"/>
              </w:rPr>
            </w:pPr>
            <w:r w:rsidRPr="00B20A65">
              <w:rPr>
                <w:rFonts w:ascii="Times New Roman Mon" w:hAnsi="Times New Roman Mon"/>
                <w:lang w:val="mn-MN"/>
              </w:rPr>
              <w:t>1</w:t>
            </w:r>
          </w:p>
        </w:tc>
        <w:tc>
          <w:tcPr>
            <w:tcW w:w="2732" w:type="dxa"/>
          </w:tcPr>
          <w:p w:rsidR="00EB6037" w:rsidRPr="00B20A65" w:rsidRDefault="00EB6037" w:rsidP="00EB6037">
            <w:pPr>
              <w:jc w:val="both"/>
              <w:rPr>
                <w:rFonts w:ascii="Times New Roman Mon" w:hAnsi="Times New Roman Mon"/>
                <w:lang w:val="mn-MN"/>
              </w:rPr>
            </w:pPr>
            <w:r w:rsidRPr="00B20A65">
              <w:rPr>
                <w:rFonts w:ascii="Times New Roman Mon" w:hAnsi="Times New Roman Mon"/>
                <w:lang w:val="mn-MN"/>
              </w:rPr>
              <w:t xml:space="preserve">ТУЗ-ийн бүтэц, зохион байгуулалт </w:t>
            </w:r>
          </w:p>
        </w:tc>
        <w:tc>
          <w:tcPr>
            <w:tcW w:w="1016" w:type="dxa"/>
          </w:tcPr>
          <w:p w:rsidR="00EB6037" w:rsidRPr="00B20A65" w:rsidRDefault="00EB6037" w:rsidP="00EB6037">
            <w:pPr>
              <w:jc w:val="both"/>
              <w:rPr>
                <w:rFonts w:ascii="Times New Roman Mon" w:hAnsi="Times New Roman Mon"/>
                <w:lang w:val="mn-MN"/>
              </w:rPr>
            </w:pPr>
            <w:r w:rsidRPr="00B20A65">
              <w:rPr>
                <w:rFonts w:ascii="Times New Roman Mon" w:hAnsi="Times New Roman Mon"/>
                <w:lang w:val="mn-MN"/>
              </w:rPr>
              <w:t>12</w:t>
            </w:r>
          </w:p>
        </w:tc>
        <w:tc>
          <w:tcPr>
            <w:tcW w:w="1165" w:type="dxa"/>
          </w:tcPr>
          <w:p w:rsidR="00EB6037" w:rsidRPr="00B20A65" w:rsidRDefault="00EB6037" w:rsidP="00EB6037">
            <w:pPr>
              <w:jc w:val="both"/>
              <w:rPr>
                <w:rFonts w:ascii="Times New Roman Mon" w:hAnsi="Times New Roman Mon"/>
                <w:lang w:val="mn-MN"/>
              </w:rPr>
            </w:pPr>
            <w:r w:rsidRPr="00B20A65">
              <w:rPr>
                <w:rFonts w:ascii="Times New Roman Mon" w:hAnsi="Times New Roman Mon"/>
                <w:lang w:val="mn-MN"/>
              </w:rPr>
              <w:t>1</w:t>
            </w:r>
            <w:r w:rsidR="00A36894">
              <w:rPr>
                <w:rFonts w:ascii="Times New Roman Mon" w:hAnsi="Times New Roman Mon"/>
                <w:lang w:val="mn-MN"/>
              </w:rPr>
              <w:t>0</w:t>
            </w:r>
          </w:p>
        </w:tc>
        <w:tc>
          <w:tcPr>
            <w:tcW w:w="1424" w:type="dxa"/>
          </w:tcPr>
          <w:p w:rsidR="00EB6037" w:rsidRPr="00B20A65" w:rsidRDefault="00B95A6B" w:rsidP="00EB6037">
            <w:pPr>
              <w:jc w:val="both"/>
              <w:rPr>
                <w:rFonts w:ascii="Times New Roman Mon" w:hAnsi="Times New Roman Mon"/>
              </w:rPr>
            </w:pPr>
            <w:r>
              <w:rPr>
                <w:rFonts w:ascii="Times New Roman Mon" w:hAnsi="Times New Roman Mon"/>
                <w:lang w:val="mn-MN"/>
              </w:rPr>
              <w:t>8</w:t>
            </w:r>
            <w:r w:rsidR="00A36894">
              <w:rPr>
                <w:rFonts w:ascii="Times New Roman Mon" w:hAnsi="Times New Roman Mon"/>
                <w:lang w:val="mn-MN"/>
              </w:rPr>
              <w:t>3</w:t>
            </w:r>
            <w:r w:rsidR="00EB6037" w:rsidRPr="00B20A65">
              <w:rPr>
                <w:rFonts w:ascii="Times New Roman Mon" w:hAnsi="Times New Roman Mon"/>
              </w:rPr>
              <w:t>%</w:t>
            </w:r>
          </w:p>
        </w:tc>
        <w:tc>
          <w:tcPr>
            <w:tcW w:w="1162" w:type="dxa"/>
          </w:tcPr>
          <w:p w:rsidR="00EB6037" w:rsidRPr="00B20A65" w:rsidRDefault="00EB6037" w:rsidP="00EB6037">
            <w:pPr>
              <w:jc w:val="both"/>
              <w:rPr>
                <w:rFonts w:ascii="Times New Roman Mon" w:hAnsi="Times New Roman Mon"/>
                <w:lang w:val="mn-MN"/>
              </w:rPr>
            </w:pPr>
            <w:r w:rsidRPr="00B20A65">
              <w:rPr>
                <w:rFonts w:ascii="Times New Roman Mon" w:hAnsi="Times New Roman Mon"/>
                <w:lang w:val="mn-MN"/>
              </w:rPr>
              <w:t>1</w:t>
            </w:r>
            <w:r w:rsidR="00A36894">
              <w:rPr>
                <w:rFonts w:ascii="Times New Roman Mon" w:hAnsi="Times New Roman Mon"/>
                <w:lang w:val="mn-MN"/>
              </w:rPr>
              <w:t>0</w:t>
            </w:r>
          </w:p>
        </w:tc>
        <w:tc>
          <w:tcPr>
            <w:tcW w:w="1420" w:type="dxa"/>
          </w:tcPr>
          <w:p w:rsidR="00EB6037" w:rsidRPr="00B20A65" w:rsidRDefault="00B95A6B" w:rsidP="00EB6037">
            <w:pPr>
              <w:jc w:val="both"/>
              <w:rPr>
                <w:rFonts w:ascii="Times New Roman Mon" w:hAnsi="Times New Roman Mon"/>
              </w:rPr>
            </w:pPr>
            <w:r>
              <w:rPr>
                <w:rFonts w:ascii="Times New Roman Mon" w:hAnsi="Times New Roman Mon"/>
                <w:lang w:val="mn-MN"/>
              </w:rPr>
              <w:t>8</w:t>
            </w:r>
            <w:r w:rsidR="00A36894">
              <w:rPr>
                <w:rFonts w:ascii="Times New Roman Mon" w:hAnsi="Times New Roman Mon"/>
                <w:lang w:val="mn-MN"/>
              </w:rPr>
              <w:t>3</w:t>
            </w:r>
            <w:r w:rsidR="00EB6037" w:rsidRPr="00B20A65">
              <w:rPr>
                <w:rFonts w:ascii="Times New Roman Mon" w:hAnsi="Times New Roman Mon"/>
              </w:rPr>
              <w:t>%</w:t>
            </w:r>
          </w:p>
        </w:tc>
      </w:tr>
      <w:tr w:rsidR="00EB6037" w:rsidRPr="00B20A65" w:rsidTr="00757F3B">
        <w:tc>
          <w:tcPr>
            <w:tcW w:w="709" w:type="dxa"/>
          </w:tcPr>
          <w:p w:rsidR="00EB6037" w:rsidRPr="00B20A65" w:rsidRDefault="00EB6037" w:rsidP="00EB6037">
            <w:pPr>
              <w:jc w:val="both"/>
              <w:rPr>
                <w:rFonts w:ascii="Times New Roman Mon" w:hAnsi="Times New Roman Mon"/>
                <w:lang w:val="mn-MN"/>
              </w:rPr>
            </w:pPr>
            <w:r w:rsidRPr="00B20A65">
              <w:rPr>
                <w:rFonts w:ascii="Times New Roman Mon" w:hAnsi="Times New Roman Mon"/>
                <w:lang w:val="mn-MN"/>
              </w:rPr>
              <w:t>2</w:t>
            </w:r>
          </w:p>
        </w:tc>
        <w:tc>
          <w:tcPr>
            <w:tcW w:w="2732" w:type="dxa"/>
          </w:tcPr>
          <w:p w:rsidR="00EB6037" w:rsidRPr="00B20A65" w:rsidRDefault="00EB6037" w:rsidP="00EB6037">
            <w:pPr>
              <w:jc w:val="both"/>
              <w:rPr>
                <w:rFonts w:ascii="Times New Roman Mon" w:hAnsi="Times New Roman Mon"/>
                <w:lang w:val="mn-MN"/>
              </w:rPr>
            </w:pPr>
            <w:r w:rsidRPr="00B20A65">
              <w:rPr>
                <w:rFonts w:ascii="Times New Roman Mon" w:hAnsi="Times New Roman Mon"/>
                <w:lang w:val="mn-MN"/>
              </w:rPr>
              <w:t>ТУЗ-ийн дэргэдэх хороод, тэдгээрийн чиг үүрэг</w:t>
            </w:r>
          </w:p>
        </w:tc>
        <w:tc>
          <w:tcPr>
            <w:tcW w:w="1016" w:type="dxa"/>
          </w:tcPr>
          <w:p w:rsidR="00EB6037" w:rsidRPr="00B20A65" w:rsidRDefault="00EB6037" w:rsidP="00EB6037">
            <w:pPr>
              <w:jc w:val="both"/>
              <w:rPr>
                <w:rFonts w:ascii="Times New Roman Mon" w:hAnsi="Times New Roman Mon"/>
                <w:lang w:val="mn-MN"/>
              </w:rPr>
            </w:pPr>
            <w:r w:rsidRPr="00B20A65">
              <w:rPr>
                <w:rFonts w:ascii="Times New Roman Mon" w:hAnsi="Times New Roman Mon"/>
                <w:lang w:val="mn-MN"/>
              </w:rPr>
              <w:t>10</w:t>
            </w:r>
          </w:p>
        </w:tc>
        <w:tc>
          <w:tcPr>
            <w:tcW w:w="1165" w:type="dxa"/>
          </w:tcPr>
          <w:p w:rsidR="00EB6037" w:rsidRPr="00B20A65" w:rsidRDefault="00B20A65" w:rsidP="00EB6037">
            <w:pPr>
              <w:jc w:val="both"/>
              <w:rPr>
                <w:rFonts w:ascii="Times New Roman Mon" w:hAnsi="Times New Roman Mon"/>
                <w:lang w:val="mn-MN"/>
              </w:rPr>
            </w:pPr>
            <w:r w:rsidRPr="00B20A65">
              <w:rPr>
                <w:rFonts w:ascii="Times New Roman Mon" w:hAnsi="Times New Roman Mon"/>
                <w:lang w:val="mn-MN"/>
              </w:rPr>
              <w:t>9</w:t>
            </w:r>
          </w:p>
        </w:tc>
        <w:tc>
          <w:tcPr>
            <w:tcW w:w="1424" w:type="dxa"/>
          </w:tcPr>
          <w:p w:rsidR="00EB6037" w:rsidRPr="00B20A65" w:rsidRDefault="00B20A65" w:rsidP="00EB6037">
            <w:pPr>
              <w:jc w:val="both"/>
              <w:rPr>
                <w:rFonts w:ascii="Times New Roman Mon" w:hAnsi="Times New Roman Mon"/>
                <w:lang w:val="mn-MN"/>
              </w:rPr>
            </w:pPr>
            <w:r w:rsidRPr="00B20A65">
              <w:rPr>
                <w:rFonts w:ascii="Times New Roman Mon" w:hAnsi="Times New Roman Mon"/>
                <w:lang w:val="mn-MN"/>
              </w:rPr>
              <w:t>9</w:t>
            </w:r>
            <w:r w:rsidR="00EB6037" w:rsidRPr="00B20A65">
              <w:rPr>
                <w:rFonts w:ascii="Times New Roman Mon" w:hAnsi="Times New Roman Mon"/>
                <w:lang w:val="mn-MN"/>
              </w:rPr>
              <w:t>0</w:t>
            </w:r>
            <w:r w:rsidR="00EB6037" w:rsidRPr="00B20A65">
              <w:rPr>
                <w:rFonts w:ascii="Times New Roman Mon" w:hAnsi="Times New Roman Mon"/>
              </w:rPr>
              <w:t>%</w:t>
            </w:r>
          </w:p>
        </w:tc>
        <w:tc>
          <w:tcPr>
            <w:tcW w:w="1162" w:type="dxa"/>
          </w:tcPr>
          <w:p w:rsidR="00EB6037" w:rsidRPr="00B20A65" w:rsidRDefault="00B20A65" w:rsidP="00EB6037">
            <w:pPr>
              <w:jc w:val="both"/>
              <w:rPr>
                <w:rFonts w:ascii="Times New Roman Mon" w:hAnsi="Times New Roman Mon"/>
                <w:lang w:val="mn-MN"/>
              </w:rPr>
            </w:pPr>
            <w:r w:rsidRPr="00B20A65">
              <w:rPr>
                <w:rFonts w:ascii="Times New Roman Mon" w:hAnsi="Times New Roman Mon"/>
                <w:lang w:val="mn-MN"/>
              </w:rPr>
              <w:t>9</w:t>
            </w:r>
          </w:p>
        </w:tc>
        <w:tc>
          <w:tcPr>
            <w:tcW w:w="1420" w:type="dxa"/>
          </w:tcPr>
          <w:p w:rsidR="00EB6037" w:rsidRPr="00B20A65" w:rsidRDefault="00B20A65" w:rsidP="00EB6037">
            <w:pPr>
              <w:jc w:val="both"/>
              <w:rPr>
                <w:rFonts w:ascii="Times New Roman Mon" w:hAnsi="Times New Roman Mon"/>
                <w:lang w:val="mn-MN"/>
              </w:rPr>
            </w:pPr>
            <w:r w:rsidRPr="00B20A65">
              <w:rPr>
                <w:rFonts w:ascii="Times New Roman Mon" w:hAnsi="Times New Roman Mon"/>
                <w:lang w:val="mn-MN"/>
              </w:rPr>
              <w:t>9</w:t>
            </w:r>
            <w:r w:rsidR="00EB6037" w:rsidRPr="00B20A65">
              <w:rPr>
                <w:rFonts w:ascii="Times New Roman Mon" w:hAnsi="Times New Roman Mon"/>
                <w:lang w:val="mn-MN"/>
              </w:rPr>
              <w:t>0</w:t>
            </w:r>
            <w:r w:rsidR="00EB6037" w:rsidRPr="00B20A65">
              <w:rPr>
                <w:rFonts w:ascii="Times New Roman Mon" w:hAnsi="Times New Roman Mon"/>
              </w:rPr>
              <w:t>%</w:t>
            </w:r>
          </w:p>
        </w:tc>
      </w:tr>
      <w:tr w:rsidR="00EB6037" w:rsidRPr="00B20A65" w:rsidTr="00757F3B">
        <w:tc>
          <w:tcPr>
            <w:tcW w:w="709" w:type="dxa"/>
          </w:tcPr>
          <w:p w:rsidR="00EB6037" w:rsidRPr="00B20A65" w:rsidRDefault="00EB6037" w:rsidP="00EB6037">
            <w:pPr>
              <w:jc w:val="both"/>
              <w:rPr>
                <w:rFonts w:ascii="Times New Roman Mon" w:hAnsi="Times New Roman Mon"/>
                <w:lang w:val="mn-MN"/>
              </w:rPr>
            </w:pPr>
            <w:r w:rsidRPr="00B20A65">
              <w:rPr>
                <w:rFonts w:ascii="Times New Roman Mon" w:hAnsi="Times New Roman Mon"/>
                <w:lang w:val="mn-MN"/>
              </w:rPr>
              <w:t>3</w:t>
            </w:r>
          </w:p>
        </w:tc>
        <w:tc>
          <w:tcPr>
            <w:tcW w:w="2732" w:type="dxa"/>
          </w:tcPr>
          <w:p w:rsidR="00EB6037" w:rsidRPr="00B20A65" w:rsidRDefault="00EB6037" w:rsidP="00EB6037">
            <w:pPr>
              <w:jc w:val="both"/>
              <w:rPr>
                <w:rFonts w:ascii="Times New Roman Mon" w:hAnsi="Times New Roman Mon"/>
                <w:lang w:val="mn-MN"/>
              </w:rPr>
            </w:pPr>
            <w:r w:rsidRPr="00B20A65">
              <w:rPr>
                <w:rFonts w:ascii="Times New Roman Mon" w:hAnsi="Times New Roman Mon"/>
                <w:lang w:val="mn-MN"/>
              </w:rPr>
              <w:t>Тайлагнал, мэдээллийн ил тод байдал</w:t>
            </w:r>
          </w:p>
        </w:tc>
        <w:tc>
          <w:tcPr>
            <w:tcW w:w="1016" w:type="dxa"/>
          </w:tcPr>
          <w:p w:rsidR="00EB6037" w:rsidRPr="00B20A65" w:rsidRDefault="00EB6037" w:rsidP="00EB6037">
            <w:pPr>
              <w:jc w:val="both"/>
              <w:rPr>
                <w:rFonts w:ascii="Times New Roman Mon" w:hAnsi="Times New Roman Mon"/>
                <w:lang w:val="mn-MN"/>
              </w:rPr>
            </w:pPr>
            <w:r w:rsidRPr="00B20A65">
              <w:rPr>
                <w:rFonts w:ascii="Times New Roman Mon" w:hAnsi="Times New Roman Mon"/>
                <w:lang w:val="mn-MN"/>
              </w:rPr>
              <w:t>6</w:t>
            </w:r>
          </w:p>
        </w:tc>
        <w:tc>
          <w:tcPr>
            <w:tcW w:w="1165" w:type="dxa"/>
          </w:tcPr>
          <w:p w:rsidR="00EB6037" w:rsidRPr="00B20A65" w:rsidRDefault="0075519D" w:rsidP="00EB6037">
            <w:pPr>
              <w:jc w:val="both"/>
              <w:rPr>
                <w:rFonts w:ascii="Times New Roman Mon" w:hAnsi="Times New Roman Mon"/>
                <w:lang w:val="mn-MN"/>
              </w:rPr>
            </w:pPr>
            <w:r w:rsidRPr="00B20A65">
              <w:rPr>
                <w:rFonts w:ascii="Times New Roman Mon" w:hAnsi="Times New Roman Mon"/>
                <w:lang w:val="mn-MN"/>
              </w:rPr>
              <w:t>5</w:t>
            </w:r>
          </w:p>
        </w:tc>
        <w:tc>
          <w:tcPr>
            <w:tcW w:w="1424" w:type="dxa"/>
          </w:tcPr>
          <w:p w:rsidR="00EB6037" w:rsidRPr="00B20A65" w:rsidRDefault="0075519D" w:rsidP="00EB6037">
            <w:pPr>
              <w:jc w:val="both"/>
              <w:rPr>
                <w:rFonts w:ascii="Times New Roman Mon" w:hAnsi="Times New Roman Mon"/>
                <w:lang w:val="mn-MN"/>
              </w:rPr>
            </w:pPr>
            <w:r w:rsidRPr="00B20A65">
              <w:rPr>
                <w:rFonts w:ascii="Times New Roman Mon" w:hAnsi="Times New Roman Mon"/>
                <w:lang w:val="mn-MN"/>
              </w:rPr>
              <w:t>83</w:t>
            </w:r>
            <w:r w:rsidR="00EB6037" w:rsidRPr="00B20A65">
              <w:rPr>
                <w:rFonts w:ascii="Times New Roman Mon" w:hAnsi="Times New Roman Mon"/>
              </w:rPr>
              <w:t>%</w:t>
            </w:r>
          </w:p>
        </w:tc>
        <w:tc>
          <w:tcPr>
            <w:tcW w:w="1162" w:type="dxa"/>
          </w:tcPr>
          <w:p w:rsidR="00EB6037" w:rsidRPr="00B20A65" w:rsidRDefault="00B20A65" w:rsidP="00EB6037">
            <w:pPr>
              <w:jc w:val="both"/>
              <w:rPr>
                <w:rFonts w:ascii="Times New Roman Mon" w:hAnsi="Times New Roman Mon"/>
                <w:lang w:val="mn-MN"/>
              </w:rPr>
            </w:pPr>
            <w:r>
              <w:rPr>
                <w:rFonts w:ascii="Times New Roman Mon" w:hAnsi="Times New Roman Mon"/>
                <w:lang w:val="mn-MN"/>
              </w:rPr>
              <w:t>5</w:t>
            </w:r>
          </w:p>
        </w:tc>
        <w:tc>
          <w:tcPr>
            <w:tcW w:w="1420" w:type="dxa"/>
          </w:tcPr>
          <w:p w:rsidR="00EB6037" w:rsidRPr="00B20A65" w:rsidRDefault="0075519D" w:rsidP="00EB6037">
            <w:pPr>
              <w:jc w:val="both"/>
              <w:rPr>
                <w:rFonts w:ascii="Times New Roman Mon" w:hAnsi="Times New Roman Mon"/>
                <w:lang w:val="mn-MN"/>
              </w:rPr>
            </w:pPr>
            <w:r w:rsidRPr="00B20A65">
              <w:rPr>
                <w:rFonts w:ascii="Times New Roman Mon" w:hAnsi="Times New Roman Mon"/>
                <w:lang w:val="mn-MN"/>
              </w:rPr>
              <w:t>83</w:t>
            </w:r>
            <w:r w:rsidR="00EB6037" w:rsidRPr="00B20A65">
              <w:rPr>
                <w:rFonts w:ascii="Times New Roman Mon" w:hAnsi="Times New Roman Mon"/>
              </w:rPr>
              <w:t>%</w:t>
            </w:r>
          </w:p>
        </w:tc>
      </w:tr>
      <w:tr w:rsidR="00EB6037" w:rsidRPr="00B20A65" w:rsidTr="00757F3B">
        <w:tc>
          <w:tcPr>
            <w:tcW w:w="709" w:type="dxa"/>
          </w:tcPr>
          <w:p w:rsidR="00EB6037" w:rsidRPr="00B20A65" w:rsidRDefault="00EB6037" w:rsidP="00EB6037">
            <w:pPr>
              <w:jc w:val="both"/>
              <w:rPr>
                <w:rFonts w:ascii="Times New Roman Mon" w:hAnsi="Times New Roman Mon"/>
                <w:lang w:val="mn-MN"/>
              </w:rPr>
            </w:pPr>
            <w:r w:rsidRPr="00B20A65">
              <w:rPr>
                <w:rFonts w:ascii="Times New Roman Mon" w:hAnsi="Times New Roman Mon"/>
                <w:lang w:val="mn-MN"/>
              </w:rPr>
              <w:t>4</w:t>
            </w:r>
          </w:p>
        </w:tc>
        <w:tc>
          <w:tcPr>
            <w:tcW w:w="2732" w:type="dxa"/>
          </w:tcPr>
          <w:p w:rsidR="00EB6037" w:rsidRPr="00B20A65" w:rsidRDefault="00EB6037" w:rsidP="00EB6037">
            <w:pPr>
              <w:jc w:val="both"/>
              <w:rPr>
                <w:rFonts w:ascii="Times New Roman Mon" w:hAnsi="Times New Roman Mon"/>
                <w:lang w:val="mn-MN"/>
              </w:rPr>
            </w:pPr>
            <w:r w:rsidRPr="00B20A65">
              <w:rPr>
                <w:rFonts w:ascii="Times New Roman Mon" w:hAnsi="Times New Roman Mon"/>
                <w:lang w:val="mn-MN"/>
              </w:rPr>
              <w:t>Аудит, хяналтын тогтолцоо</w:t>
            </w:r>
          </w:p>
        </w:tc>
        <w:tc>
          <w:tcPr>
            <w:tcW w:w="1016" w:type="dxa"/>
          </w:tcPr>
          <w:p w:rsidR="00EB6037" w:rsidRPr="00B20A65" w:rsidRDefault="00EB6037" w:rsidP="00EB6037">
            <w:pPr>
              <w:jc w:val="both"/>
              <w:rPr>
                <w:rFonts w:ascii="Times New Roman Mon" w:hAnsi="Times New Roman Mon"/>
                <w:lang w:val="mn-MN"/>
              </w:rPr>
            </w:pPr>
            <w:r w:rsidRPr="00B20A65">
              <w:rPr>
                <w:rFonts w:ascii="Times New Roman Mon" w:hAnsi="Times New Roman Mon"/>
                <w:lang w:val="mn-MN"/>
              </w:rPr>
              <w:t>6</w:t>
            </w:r>
          </w:p>
        </w:tc>
        <w:tc>
          <w:tcPr>
            <w:tcW w:w="1165" w:type="dxa"/>
          </w:tcPr>
          <w:p w:rsidR="00EB6037" w:rsidRPr="00B20A65" w:rsidRDefault="00366A0F" w:rsidP="00EB6037">
            <w:pPr>
              <w:jc w:val="both"/>
              <w:rPr>
                <w:rFonts w:ascii="Times New Roman Mon" w:hAnsi="Times New Roman Mon"/>
                <w:lang w:val="mn-MN"/>
              </w:rPr>
            </w:pPr>
            <w:r>
              <w:rPr>
                <w:rFonts w:ascii="Times New Roman Mon" w:hAnsi="Times New Roman Mon"/>
                <w:lang w:val="mn-MN"/>
              </w:rPr>
              <w:t>6</w:t>
            </w:r>
          </w:p>
        </w:tc>
        <w:tc>
          <w:tcPr>
            <w:tcW w:w="1424" w:type="dxa"/>
          </w:tcPr>
          <w:p w:rsidR="00EB6037" w:rsidRPr="00B20A65" w:rsidRDefault="00366A0F" w:rsidP="00EB6037">
            <w:pPr>
              <w:jc w:val="both"/>
              <w:rPr>
                <w:rFonts w:ascii="Times New Roman Mon" w:hAnsi="Times New Roman Mon"/>
                <w:lang w:val="mn-MN"/>
              </w:rPr>
            </w:pPr>
            <w:r>
              <w:rPr>
                <w:rFonts w:ascii="Times New Roman Mon" w:hAnsi="Times New Roman Mon"/>
                <w:lang w:val="mn-MN"/>
              </w:rPr>
              <w:t>100</w:t>
            </w:r>
            <w:r w:rsidR="00EB6037" w:rsidRPr="00B20A65">
              <w:rPr>
                <w:rFonts w:ascii="Times New Roman Mon" w:hAnsi="Times New Roman Mon"/>
              </w:rPr>
              <w:t>%</w:t>
            </w:r>
          </w:p>
        </w:tc>
        <w:tc>
          <w:tcPr>
            <w:tcW w:w="1162" w:type="dxa"/>
          </w:tcPr>
          <w:p w:rsidR="00EB6037" w:rsidRPr="00B20A65" w:rsidRDefault="00366A0F" w:rsidP="00EB6037">
            <w:pPr>
              <w:jc w:val="both"/>
              <w:rPr>
                <w:rFonts w:ascii="Times New Roman Mon" w:hAnsi="Times New Roman Mon"/>
                <w:lang w:val="mn-MN"/>
              </w:rPr>
            </w:pPr>
            <w:r>
              <w:rPr>
                <w:rFonts w:ascii="Times New Roman Mon" w:hAnsi="Times New Roman Mon"/>
                <w:lang w:val="mn-MN"/>
              </w:rPr>
              <w:t>6</w:t>
            </w:r>
          </w:p>
        </w:tc>
        <w:tc>
          <w:tcPr>
            <w:tcW w:w="1420" w:type="dxa"/>
          </w:tcPr>
          <w:p w:rsidR="00EB6037" w:rsidRPr="00B20A65" w:rsidRDefault="00366A0F" w:rsidP="00EB6037">
            <w:pPr>
              <w:jc w:val="both"/>
              <w:rPr>
                <w:rFonts w:ascii="Times New Roman Mon" w:hAnsi="Times New Roman Mon"/>
                <w:lang w:val="mn-MN"/>
              </w:rPr>
            </w:pPr>
            <w:r>
              <w:rPr>
                <w:rFonts w:ascii="Times New Roman Mon" w:hAnsi="Times New Roman Mon"/>
                <w:lang w:val="mn-MN"/>
              </w:rPr>
              <w:t>100</w:t>
            </w:r>
            <w:r w:rsidR="00EB6037" w:rsidRPr="00B20A65">
              <w:rPr>
                <w:rFonts w:ascii="Times New Roman Mon" w:hAnsi="Times New Roman Mon"/>
              </w:rPr>
              <w:t>%</w:t>
            </w:r>
          </w:p>
        </w:tc>
      </w:tr>
      <w:tr w:rsidR="00EB6037" w:rsidRPr="00B20A65" w:rsidTr="00757F3B">
        <w:tc>
          <w:tcPr>
            <w:tcW w:w="709" w:type="dxa"/>
          </w:tcPr>
          <w:p w:rsidR="00EB6037" w:rsidRPr="00B20A65" w:rsidRDefault="00EB6037" w:rsidP="00EB6037">
            <w:pPr>
              <w:jc w:val="both"/>
              <w:rPr>
                <w:rFonts w:ascii="Times New Roman Mon" w:hAnsi="Times New Roman Mon"/>
                <w:lang w:val="mn-MN"/>
              </w:rPr>
            </w:pPr>
            <w:r w:rsidRPr="00B20A65">
              <w:rPr>
                <w:rFonts w:ascii="Times New Roman Mon" w:hAnsi="Times New Roman Mon"/>
                <w:lang w:val="mn-MN"/>
              </w:rPr>
              <w:t>5</w:t>
            </w:r>
          </w:p>
        </w:tc>
        <w:tc>
          <w:tcPr>
            <w:tcW w:w="2732" w:type="dxa"/>
          </w:tcPr>
          <w:p w:rsidR="00EB6037" w:rsidRPr="00B20A65" w:rsidRDefault="00EB6037" w:rsidP="00EB6037">
            <w:pPr>
              <w:jc w:val="both"/>
              <w:rPr>
                <w:rFonts w:ascii="Times New Roman Mon" w:hAnsi="Times New Roman Mon"/>
                <w:lang w:val="mn-MN"/>
              </w:rPr>
            </w:pPr>
            <w:r w:rsidRPr="00B20A65">
              <w:rPr>
                <w:rFonts w:ascii="Times New Roman Mon" w:hAnsi="Times New Roman Mon"/>
                <w:lang w:val="mn-MN"/>
              </w:rPr>
              <w:t>Эрсдэлийн удирдлага</w:t>
            </w:r>
          </w:p>
        </w:tc>
        <w:tc>
          <w:tcPr>
            <w:tcW w:w="1016" w:type="dxa"/>
          </w:tcPr>
          <w:p w:rsidR="00EB6037" w:rsidRPr="00B20A65" w:rsidRDefault="00EB6037" w:rsidP="00EB6037">
            <w:pPr>
              <w:jc w:val="both"/>
              <w:rPr>
                <w:rFonts w:ascii="Times New Roman Mon" w:hAnsi="Times New Roman Mon"/>
                <w:lang w:val="mn-MN"/>
              </w:rPr>
            </w:pPr>
            <w:r w:rsidRPr="00B20A65">
              <w:rPr>
                <w:rFonts w:ascii="Times New Roman Mon" w:hAnsi="Times New Roman Mon"/>
                <w:lang w:val="mn-MN"/>
              </w:rPr>
              <w:t>8</w:t>
            </w:r>
          </w:p>
        </w:tc>
        <w:tc>
          <w:tcPr>
            <w:tcW w:w="1165" w:type="dxa"/>
          </w:tcPr>
          <w:p w:rsidR="00EB6037" w:rsidRPr="00B20A65" w:rsidRDefault="00EB6037" w:rsidP="00EB6037">
            <w:pPr>
              <w:jc w:val="both"/>
              <w:rPr>
                <w:rFonts w:ascii="Times New Roman Mon" w:hAnsi="Times New Roman Mon"/>
                <w:lang w:val="mn-MN"/>
              </w:rPr>
            </w:pPr>
            <w:r w:rsidRPr="00B20A65">
              <w:rPr>
                <w:rFonts w:ascii="Times New Roman Mon" w:hAnsi="Times New Roman Mon"/>
                <w:lang w:val="mn-MN"/>
              </w:rPr>
              <w:t>7</w:t>
            </w:r>
          </w:p>
        </w:tc>
        <w:tc>
          <w:tcPr>
            <w:tcW w:w="1424" w:type="dxa"/>
          </w:tcPr>
          <w:p w:rsidR="00EB6037" w:rsidRPr="00B20A65" w:rsidRDefault="00EB6037" w:rsidP="00EB6037">
            <w:pPr>
              <w:jc w:val="both"/>
              <w:rPr>
                <w:rFonts w:ascii="Times New Roman Mon" w:hAnsi="Times New Roman Mon"/>
                <w:lang w:val="mn-MN"/>
              </w:rPr>
            </w:pPr>
            <w:r w:rsidRPr="00B20A65">
              <w:rPr>
                <w:rFonts w:ascii="Times New Roman Mon" w:hAnsi="Times New Roman Mon"/>
                <w:lang w:val="mn-MN"/>
              </w:rPr>
              <w:t>87</w:t>
            </w:r>
            <w:r w:rsidRPr="00B20A65">
              <w:rPr>
                <w:rFonts w:ascii="Times New Roman Mon" w:hAnsi="Times New Roman Mon"/>
              </w:rPr>
              <w:t>%</w:t>
            </w:r>
          </w:p>
        </w:tc>
        <w:tc>
          <w:tcPr>
            <w:tcW w:w="1162" w:type="dxa"/>
          </w:tcPr>
          <w:p w:rsidR="00EB6037" w:rsidRPr="00B20A65" w:rsidRDefault="00EB6037" w:rsidP="00EB6037">
            <w:pPr>
              <w:jc w:val="both"/>
              <w:rPr>
                <w:rFonts w:ascii="Times New Roman Mon" w:hAnsi="Times New Roman Mon"/>
                <w:lang w:val="mn-MN"/>
              </w:rPr>
            </w:pPr>
            <w:r w:rsidRPr="00B20A65">
              <w:rPr>
                <w:rFonts w:ascii="Times New Roman Mon" w:hAnsi="Times New Roman Mon"/>
                <w:lang w:val="mn-MN"/>
              </w:rPr>
              <w:t>7</w:t>
            </w:r>
          </w:p>
        </w:tc>
        <w:tc>
          <w:tcPr>
            <w:tcW w:w="1420" w:type="dxa"/>
          </w:tcPr>
          <w:p w:rsidR="00EB6037" w:rsidRPr="00B20A65" w:rsidRDefault="00EB6037" w:rsidP="00EB6037">
            <w:pPr>
              <w:jc w:val="both"/>
              <w:rPr>
                <w:rFonts w:ascii="Times New Roman Mon" w:hAnsi="Times New Roman Mon"/>
                <w:lang w:val="mn-MN"/>
              </w:rPr>
            </w:pPr>
            <w:r w:rsidRPr="00B20A65">
              <w:rPr>
                <w:rFonts w:ascii="Times New Roman Mon" w:hAnsi="Times New Roman Mon"/>
                <w:lang w:val="mn-MN"/>
              </w:rPr>
              <w:t>87</w:t>
            </w:r>
            <w:r w:rsidRPr="00B20A65">
              <w:rPr>
                <w:rFonts w:ascii="Times New Roman Mon" w:hAnsi="Times New Roman Mon"/>
              </w:rPr>
              <w:t>%</w:t>
            </w:r>
          </w:p>
        </w:tc>
      </w:tr>
      <w:tr w:rsidR="00EB6037" w:rsidRPr="00B20A65" w:rsidTr="00757F3B">
        <w:tc>
          <w:tcPr>
            <w:tcW w:w="709" w:type="dxa"/>
          </w:tcPr>
          <w:p w:rsidR="00EB6037" w:rsidRPr="00B20A65" w:rsidRDefault="00EB6037" w:rsidP="00EB6037">
            <w:pPr>
              <w:jc w:val="both"/>
              <w:rPr>
                <w:rFonts w:ascii="Times New Roman Mon" w:hAnsi="Times New Roman Mon"/>
                <w:lang w:val="mn-MN"/>
              </w:rPr>
            </w:pPr>
            <w:r w:rsidRPr="00B20A65">
              <w:rPr>
                <w:rFonts w:ascii="Times New Roman Mon" w:hAnsi="Times New Roman Mon"/>
                <w:lang w:val="mn-MN"/>
              </w:rPr>
              <w:t>6</w:t>
            </w:r>
          </w:p>
        </w:tc>
        <w:tc>
          <w:tcPr>
            <w:tcW w:w="2732" w:type="dxa"/>
          </w:tcPr>
          <w:p w:rsidR="00EB6037" w:rsidRPr="00B20A65" w:rsidRDefault="00EB6037" w:rsidP="00EB6037">
            <w:pPr>
              <w:jc w:val="both"/>
              <w:rPr>
                <w:rFonts w:ascii="Times New Roman Mon" w:hAnsi="Times New Roman Mon"/>
                <w:lang w:val="mn-MN"/>
              </w:rPr>
            </w:pPr>
            <w:r w:rsidRPr="00B20A65">
              <w:rPr>
                <w:rFonts w:ascii="Times New Roman Mon" w:hAnsi="Times New Roman Mon"/>
                <w:lang w:val="mn-MN"/>
              </w:rPr>
              <w:t>Эрх бүхий албан тушаа</w:t>
            </w:r>
            <w:r w:rsidR="0075519D" w:rsidRPr="00B20A65">
              <w:rPr>
                <w:rFonts w:ascii="Times New Roman Mon" w:hAnsi="Times New Roman Mon"/>
                <w:lang w:val="mn-MN"/>
              </w:rPr>
              <w:t>лтны цалин урамшуулал</w:t>
            </w:r>
          </w:p>
        </w:tc>
        <w:tc>
          <w:tcPr>
            <w:tcW w:w="1016" w:type="dxa"/>
          </w:tcPr>
          <w:p w:rsidR="00EB6037" w:rsidRPr="00B20A65" w:rsidRDefault="0075519D" w:rsidP="00EB6037">
            <w:pPr>
              <w:jc w:val="both"/>
              <w:rPr>
                <w:rFonts w:ascii="Times New Roman Mon" w:hAnsi="Times New Roman Mon"/>
                <w:lang w:val="mn-MN"/>
              </w:rPr>
            </w:pPr>
            <w:r w:rsidRPr="00B20A65">
              <w:rPr>
                <w:rFonts w:ascii="Times New Roman Mon" w:hAnsi="Times New Roman Mon"/>
                <w:lang w:val="mn-MN"/>
              </w:rPr>
              <w:t>6</w:t>
            </w:r>
          </w:p>
        </w:tc>
        <w:tc>
          <w:tcPr>
            <w:tcW w:w="1165" w:type="dxa"/>
          </w:tcPr>
          <w:p w:rsidR="00EB6037" w:rsidRPr="00B20A65" w:rsidRDefault="00B20A65" w:rsidP="00EB6037">
            <w:pPr>
              <w:jc w:val="both"/>
              <w:rPr>
                <w:rFonts w:ascii="Times New Roman Mon" w:hAnsi="Times New Roman Mon"/>
                <w:lang w:val="mn-MN"/>
              </w:rPr>
            </w:pPr>
            <w:r>
              <w:rPr>
                <w:rFonts w:ascii="Times New Roman Mon" w:hAnsi="Times New Roman Mon"/>
                <w:lang w:val="mn-MN"/>
              </w:rPr>
              <w:t>6</w:t>
            </w:r>
          </w:p>
        </w:tc>
        <w:tc>
          <w:tcPr>
            <w:tcW w:w="1424" w:type="dxa"/>
          </w:tcPr>
          <w:p w:rsidR="00EB6037" w:rsidRPr="00B20A65" w:rsidRDefault="0075519D" w:rsidP="00EB6037">
            <w:pPr>
              <w:jc w:val="both"/>
              <w:rPr>
                <w:rFonts w:ascii="Times New Roman Mon" w:hAnsi="Times New Roman Mon"/>
                <w:lang w:val="mn-MN"/>
              </w:rPr>
            </w:pPr>
            <w:r w:rsidRPr="00B20A65">
              <w:rPr>
                <w:rFonts w:ascii="Times New Roman Mon" w:hAnsi="Times New Roman Mon"/>
                <w:lang w:val="mn-MN"/>
              </w:rPr>
              <w:t>100</w:t>
            </w:r>
            <w:r w:rsidRPr="00B20A65">
              <w:rPr>
                <w:rFonts w:ascii="Times New Roman Mon" w:hAnsi="Times New Roman Mon"/>
              </w:rPr>
              <w:t>%</w:t>
            </w:r>
          </w:p>
        </w:tc>
        <w:tc>
          <w:tcPr>
            <w:tcW w:w="1162" w:type="dxa"/>
          </w:tcPr>
          <w:p w:rsidR="00EB6037" w:rsidRPr="00B20A65" w:rsidRDefault="0075519D" w:rsidP="00EB6037">
            <w:pPr>
              <w:jc w:val="both"/>
              <w:rPr>
                <w:rFonts w:ascii="Times New Roman Mon" w:hAnsi="Times New Roman Mon"/>
                <w:lang w:val="mn-MN"/>
              </w:rPr>
            </w:pPr>
            <w:r w:rsidRPr="00B20A65">
              <w:rPr>
                <w:rFonts w:ascii="Times New Roman Mon" w:hAnsi="Times New Roman Mon"/>
                <w:lang w:val="mn-MN"/>
              </w:rPr>
              <w:t>6</w:t>
            </w:r>
          </w:p>
        </w:tc>
        <w:tc>
          <w:tcPr>
            <w:tcW w:w="1420" w:type="dxa"/>
          </w:tcPr>
          <w:p w:rsidR="00EB6037" w:rsidRPr="00B20A65" w:rsidRDefault="0075519D" w:rsidP="00EB6037">
            <w:pPr>
              <w:jc w:val="both"/>
              <w:rPr>
                <w:rFonts w:ascii="Times New Roman Mon" w:hAnsi="Times New Roman Mon"/>
                <w:lang w:val="mn-MN"/>
              </w:rPr>
            </w:pPr>
            <w:r w:rsidRPr="00B20A65">
              <w:rPr>
                <w:rFonts w:ascii="Times New Roman Mon" w:hAnsi="Times New Roman Mon"/>
                <w:lang w:val="mn-MN"/>
              </w:rPr>
              <w:t>100</w:t>
            </w:r>
            <w:r w:rsidRPr="00B20A65">
              <w:rPr>
                <w:rFonts w:ascii="Times New Roman Mon" w:hAnsi="Times New Roman Mon"/>
              </w:rPr>
              <w:t>%</w:t>
            </w:r>
          </w:p>
        </w:tc>
      </w:tr>
      <w:tr w:rsidR="0075519D" w:rsidRPr="00B20A65" w:rsidTr="00757F3B">
        <w:tc>
          <w:tcPr>
            <w:tcW w:w="709" w:type="dxa"/>
          </w:tcPr>
          <w:p w:rsidR="0075519D" w:rsidRPr="00B20A65" w:rsidRDefault="0075519D" w:rsidP="00EB6037">
            <w:pPr>
              <w:jc w:val="both"/>
              <w:rPr>
                <w:rFonts w:ascii="Times New Roman Mon" w:hAnsi="Times New Roman Mon"/>
                <w:lang w:val="mn-MN"/>
              </w:rPr>
            </w:pPr>
            <w:r w:rsidRPr="00B20A65">
              <w:rPr>
                <w:rFonts w:ascii="Times New Roman Mon" w:hAnsi="Times New Roman Mon"/>
                <w:lang w:val="mn-MN"/>
              </w:rPr>
              <w:t>7</w:t>
            </w:r>
          </w:p>
        </w:tc>
        <w:tc>
          <w:tcPr>
            <w:tcW w:w="2732" w:type="dxa"/>
          </w:tcPr>
          <w:p w:rsidR="0075519D" w:rsidRPr="00B20A65" w:rsidRDefault="0075519D" w:rsidP="00EB6037">
            <w:pPr>
              <w:jc w:val="both"/>
              <w:rPr>
                <w:rFonts w:ascii="Times New Roman Mon" w:hAnsi="Times New Roman Mon"/>
                <w:lang w:val="mn-MN"/>
              </w:rPr>
            </w:pPr>
            <w:r w:rsidRPr="00B20A65">
              <w:rPr>
                <w:rFonts w:ascii="Times New Roman Mon" w:hAnsi="Times New Roman Mon"/>
                <w:lang w:val="mn-MN"/>
              </w:rPr>
              <w:t>Оролцогч талуудын эрх ашиг</w:t>
            </w:r>
          </w:p>
        </w:tc>
        <w:tc>
          <w:tcPr>
            <w:tcW w:w="1016" w:type="dxa"/>
          </w:tcPr>
          <w:p w:rsidR="0075519D" w:rsidRPr="00B20A65" w:rsidRDefault="0075519D" w:rsidP="00EB6037">
            <w:pPr>
              <w:jc w:val="both"/>
              <w:rPr>
                <w:rFonts w:ascii="Times New Roman Mon" w:hAnsi="Times New Roman Mon"/>
                <w:lang w:val="mn-MN"/>
              </w:rPr>
            </w:pPr>
            <w:r w:rsidRPr="00B20A65">
              <w:rPr>
                <w:rFonts w:ascii="Times New Roman Mon" w:hAnsi="Times New Roman Mon"/>
                <w:lang w:val="mn-MN"/>
              </w:rPr>
              <w:t>8</w:t>
            </w:r>
          </w:p>
        </w:tc>
        <w:tc>
          <w:tcPr>
            <w:tcW w:w="1165" w:type="dxa"/>
          </w:tcPr>
          <w:p w:rsidR="0075519D" w:rsidRPr="00B20A65" w:rsidRDefault="00B20A65" w:rsidP="00EB6037">
            <w:pPr>
              <w:jc w:val="both"/>
              <w:rPr>
                <w:rFonts w:ascii="Times New Roman Mon" w:hAnsi="Times New Roman Mon"/>
                <w:lang w:val="mn-MN"/>
              </w:rPr>
            </w:pPr>
            <w:r w:rsidRPr="00B20A65">
              <w:rPr>
                <w:rFonts w:ascii="Times New Roman Mon" w:hAnsi="Times New Roman Mon"/>
                <w:lang w:val="mn-MN"/>
              </w:rPr>
              <w:t>7</w:t>
            </w:r>
          </w:p>
        </w:tc>
        <w:tc>
          <w:tcPr>
            <w:tcW w:w="1424" w:type="dxa"/>
          </w:tcPr>
          <w:p w:rsidR="0075519D" w:rsidRPr="00B20A65" w:rsidRDefault="00B20A65" w:rsidP="00EB6037">
            <w:pPr>
              <w:jc w:val="both"/>
              <w:rPr>
                <w:rFonts w:ascii="Times New Roman Mon" w:hAnsi="Times New Roman Mon"/>
                <w:lang w:val="mn-MN"/>
              </w:rPr>
            </w:pPr>
            <w:r w:rsidRPr="00B20A65">
              <w:rPr>
                <w:rFonts w:ascii="Times New Roman Mon" w:hAnsi="Times New Roman Mon"/>
                <w:lang w:val="mn-MN"/>
              </w:rPr>
              <w:t>87</w:t>
            </w:r>
            <w:r w:rsidR="0075519D" w:rsidRPr="00B20A65">
              <w:rPr>
                <w:rFonts w:ascii="Times New Roman Mon" w:hAnsi="Times New Roman Mon"/>
              </w:rPr>
              <w:t>%</w:t>
            </w:r>
          </w:p>
        </w:tc>
        <w:tc>
          <w:tcPr>
            <w:tcW w:w="1162" w:type="dxa"/>
          </w:tcPr>
          <w:p w:rsidR="0075519D" w:rsidRPr="00B20A65" w:rsidRDefault="00B20A65" w:rsidP="00EB6037">
            <w:pPr>
              <w:jc w:val="both"/>
              <w:rPr>
                <w:rFonts w:ascii="Times New Roman Mon" w:hAnsi="Times New Roman Mon"/>
                <w:lang w:val="mn-MN"/>
              </w:rPr>
            </w:pPr>
            <w:r w:rsidRPr="00B20A65">
              <w:rPr>
                <w:rFonts w:ascii="Times New Roman Mon" w:hAnsi="Times New Roman Mon"/>
                <w:lang w:val="mn-MN"/>
              </w:rPr>
              <w:t>7</w:t>
            </w:r>
          </w:p>
        </w:tc>
        <w:tc>
          <w:tcPr>
            <w:tcW w:w="1420" w:type="dxa"/>
          </w:tcPr>
          <w:p w:rsidR="0075519D" w:rsidRPr="00B20A65" w:rsidRDefault="00B20A65" w:rsidP="00EB6037">
            <w:pPr>
              <w:jc w:val="both"/>
              <w:rPr>
                <w:rFonts w:ascii="Times New Roman Mon" w:hAnsi="Times New Roman Mon"/>
                <w:lang w:val="mn-MN"/>
              </w:rPr>
            </w:pPr>
            <w:r w:rsidRPr="00B20A65">
              <w:rPr>
                <w:rFonts w:ascii="Times New Roman Mon" w:hAnsi="Times New Roman Mon"/>
                <w:lang w:val="mn-MN"/>
              </w:rPr>
              <w:t>87</w:t>
            </w:r>
            <w:r w:rsidR="0075519D" w:rsidRPr="00B20A65">
              <w:rPr>
                <w:rFonts w:ascii="Times New Roman Mon" w:hAnsi="Times New Roman Mon"/>
              </w:rPr>
              <w:t>%</w:t>
            </w:r>
          </w:p>
        </w:tc>
      </w:tr>
      <w:tr w:rsidR="0075519D" w:rsidRPr="00B20A65" w:rsidTr="00757F3B">
        <w:tc>
          <w:tcPr>
            <w:tcW w:w="709" w:type="dxa"/>
          </w:tcPr>
          <w:p w:rsidR="0075519D" w:rsidRPr="00B20A65" w:rsidRDefault="0075519D" w:rsidP="00EB6037">
            <w:pPr>
              <w:jc w:val="both"/>
              <w:rPr>
                <w:rFonts w:ascii="Times New Roman Mon" w:hAnsi="Times New Roman Mon"/>
                <w:lang w:val="mn-MN"/>
              </w:rPr>
            </w:pPr>
            <w:r w:rsidRPr="00B20A65">
              <w:rPr>
                <w:rFonts w:ascii="Times New Roman Mon" w:hAnsi="Times New Roman Mon"/>
                <w:lang w:val="mn-MN"/>
              </w:rPr>
              <w:t>8</w:t>
            </w:r>
          </w:p>
        </w:tc>
        <w:tc>
          <w:tcPr>
            <w:tcW w:w="2732" w:type="dxa"/>
          </w:tcPr>
          <w:p w:rsidR="0075519D" w:rsidRPr="00B20A65" w:rsidRDefault="0075519D" w:rsidP="00EB6037">
            <w:pPr>
              <w:jc w:val="both"/>
              <w:rPr>
                <w:rFonts w:ascii="Times New Roman Mon" w:hAnsi="Times New Roman Mon"/>
                <w:lang w:val="mn-MN"/>
              </w:rPr>
            </w:pPr>
            <w:r w:rsidRPr="00B20A65">
              <w:rPr>
                <w:rFonts w:ascii="Times New Roman Mon" w:hAnsi="Times New Roman Mon"/>
                <w:lang w:val="mn-MN"/>
              </w:rPr>
              <w:t xml:space="preserve">Компанийн соёл </w:t>
            </w:r>
          </w:p>
        </w:tc>
        <w:tc>
          <w:tcPr>
            <w:tcW w:w="1016" w:type="dxa"/>
          </w:tcPr>
          <w:p w:rsidR="0075519D" w:rsidRPr="00B20A65" w:rsidRDefault="0075519D" w:rsidP="00EB6037">
            <w:pPr>
              <w:jc w:val="both"/>
              <w:rPr>
                <w:rFonts w:ascii="Times New Roman Mon" w:hAnsi="Times New Roman Mon"/>
                <w:lang w:val="mn-MN"/>
              </w:rPr>
            </w:pPr>
            <w:r w:rsidRPr="00B20A65">
              <w:rPr>
                <w:rFonts w:ascii="Times New Roman Mon" w:hAnsi="Times New Roman Mon"/>
                <w:lang w:val="mn-MN"/>
              </w:rPr>
              <w:t>6</w:t>
            </w:r>
          </w:p>
        </w:tc>
        <w:tc>
          <w:tcPr>
            <w:tcW w:w="1165" w:type="dxa"/>
          </w:tcPr>
          <w:p w:rsidR="0075519D" w:rsidRPr="00B20A65" w:rsidRDefault="00B20A65" w:rsidP="00EB6037">
            <w:pPr>
              <w:jc w:val="both"/>
              <w:rPr>
                <w:rFonts w:ascii="Times New Roman Mon" w:hAnsi="Times New Roman Mon"/>
                <w:lang w:val="mn-MN"/>
              </w:rPr>
            </w:pPr>
            <w:r w:rsidRPr="00B20A65">
              <w:rPr>
                <w:rFonts w:ascii="Times New Roman Mon" w:hAnsi="Times New Roman Mon"/>
                <w:lang w:val="mn-MN"/>
              </w:rPr>
              <w:t>5</w:t>
            </w:r>
          </w:p>
        </w:tc>
        <w:tc>
          <w:tcPr>
            <w:tcW w:w="1424" w:type="dxa"/>
          </w:tcPr>
          <w:p w:rsidR="0075519D" w:rsidRPr="00B20A65" w:rsidRDefault="00B20A65" w:rsidP="00EB6037">
            <w:pPr>
              <w:jc w:val="both"/>
              <w:rPr>
                <w:rFonts w:ascii="Times New Roman Mon" w:hAnsi="Times New Roman Mon"/>
                <w:lang w:val="mn-MN"/>
              </w:rPr>
            </w:pPr>
            <w:r w:rsidRPr="00B20A65">
              <w:rPr>
                <w:rFonts w:ascii="Times New Roman Mon" w:hAnsi="Times New Roman Mon"/>
                <w:lang w:val="mn-MN"/>
              </w:rPr>
              <w:t>83</w:t>
            </w:r>
            <w:r w:rsidR="0075519D" w:rsidRPr="00B20A65">
              <w:rPr>
                <w:rFonts w:ascii="Times New Roman Mon" w:hAnsi="Times New Roman Mon"/>
              </w:rPr>
              <w:t>%</w:t>
            </w:r>
          </w:p>
        </w:tc>
        <w:tc>
          <w:tcPr>
            <w:tcW w:w="1162" w:type="dxa"/>
          </w:tcPr>
          <w:p w:rsidR="0075519D" w:rsidRPr="00B20A65" w:rsidRDefault="00B20A65" w:rsidP="00EB6037">
            <w:pPr>
              <w:jc w:val="both"/>
              <w:rPr>
                <w:rFonts w:ascii="Times New Roman Mon" w:hAnsi="Times New Roman Mon"/>
                <w:lang w:val="mn-MN"/>
              </w:rPr>
            </w:pPr>
            <w:r w:rsidRPr="00B20A65">
              <w:rPr>
                <w:rFonts w:ascii="Times New Roman Mon" w:hAnsi="Times New Roman Mon"/>
                <w:lang w:val="mn-MN"/>
              </w:rPr>
              <w:t>5</w:t>
            </w:r>
          </w:p>
        </w:tc>
        <w:tc>
          <w:tcPr>
            <w:tcW w:w="1420" w:type="dxa"/>
          </w:tcPr>
          <w:p w:rsidR="0075519D" w:rsidRPr="00B20A65" w:rsidRDefault="00B20A65" w:rsidP="00EB6037">
            <w:pPr>
              <w:jc w:val="both"/>
              <w:rPr>
                <w:rFonts w:ascii="Times New Roman Mon" w:hAnsi="Times New Roman Mon"/>
                <w:lang w:val="mn-MN"/>
              </w:rPr>
            </w:pPr>
            <w:r w:rsidRPr="00B20A65">
              <w:rPr>
                <w:rFonts w:ascii="Times New Roman Mon" w:hAnsi="Times New Roman Mon"/>
                <w:lang w:val="mn-MN"/>
              </w:rPr>
              <w:t>83</w:t>
            </w:r>
            <w:r w:rsidR="0075519D" w:rsidRPr="00B20A65">
              <w:rPr>
                <w:rFonts w:ascii="Times New Roman Mon" w:hAnsi="Times New Roman Mon"/>
              </w:rPr>
              <w:t>%</w:t>
            </w:r>
          </w:p>
        </w:tc>
      </w:tr>
      <w:tr w:rsidR="0075519D" w:rsidRPr="00B20A65" w:rsidTr="00757F3B">
        <w:tc>
          <w:tcPr>
            <w:tcW w:w="709" w:type="dxa"/>
          </w:tcPr>
          <w:p w:rsidR="0075519D" w:rsidRPr="00B20A65" w:rsidRDefault="0075519D" w:rsidP="00EB6037">
            <w:pPr>
              <w:jc w:val="both"/>
              <w:rPr>
                <w:rFonts w:ascii="Times New Roman Mon" w:hAnsi="Times New Roman Mon"/>
                <w:lang w:val="mn-MN"/>
              </w:rPr>
            </w:pPr>
            <w:r w:rsidRPr="00B20A65">
              <w:rPr>
                <w:rFonts w:ascii="Times New Roman Mon" w:hAnsi="Times New Roman Mon"/>
                <w:lang w:val="mn-MN"/>
              </w:rPr>
              <w:t>9</w:t>
            </w:r>
          </w:p>
        </w:tc>
        <w:tc>
          <w:tcPr>
            <w:tcW w:w="2732" w:type="dxa"/>
          </w:tcPr>
          <w:p w:rsidR="0075519D" w:rsidRPr="00B20A65" w:rsidRDefault="0075519D" w:rsidP="00EB6037">
            <w:pPr>
              <w:jc w:val="both"/>
              <w:rPr>
                <w:rFonts w:ascii="Times New Roman Mon" w:hAnsi="Times New Roman Mon"/>
                <w:lang w:val="mn-MN"/>
              </w:rPr>
            </w:pPr>
            <w:r w:rsidRPr="00B20A65">
              <w:rPr>
                <w:rFonts w:ascii="Times New Roman Mon" w:hAnsi="Times New Roman Mon"/>
                <w:lang w:val="mn-MN"/>
              </w:rPr>
              <w:t>Хувьцаа эзэмшигчдийн эрх</w:t>
            </w:r>
          </w:p>
        </w:tc>
        <w:tc>
          <w:tcPr>
            <w:tcW w:w="1016" w:type="dxa"/>
          </w:tcPr>
          <w:p w:rsidR="0075519D" w:rsidRPr="00B20A65" w:rsidRDefault="0075519D" w:rsidP="00EB6037">
            <w:pPr>
              <w:jc w:val="both"/>
              <w:rPr>
                <w:rFonts w:ascii="Times New Roman Mon" w:hAnsi="Times New Roman Mon"/>
                <w:lang w:val="mn-MN"/>
              </w:rPr>
            </w:pPr>
            <w:r w:rsidRPr="00B20A65">
              <w:rPr>
                <w:rFonts w:ascii="Times New Roman Mon" w:hAnsi="Times New Roman Mon"/>
                <w:lang w:val="mn-MN"/>
              </w:rPr>
              <w:t>10</w:t>
            </w:r>
          </w:p>
        </w:tc>
        <w:tc>
          <w:tcPr>
            <w:tcW w:w="1165" w:type="dxa"/>
          </w:tcPr>
          <w:p w:rsidR="0075519D" w:rsidRPr="00B20A65" w:rsidRDefault="0075519D" w:rsidP="00EB6037">
            <w:pPr>
              <w:jc w:val="both"/>
              <w:rPr>
                <w:rFonts w:ascii="Times New Roman Mon" w:hAnsi="Times New Roman Mon"/>
                <w:lang w:val="mn-MN"/>
              </w:rPr>
            </w:pPr>
            <w:r w:rsidRPr="00B20A65">
              <w:rPr>
                <w:rFonts w:ascii="Times New Roman Mon" w:hAnsi="Times New Roman Mon"/>
                <w:lang w:val="mn-MN"/>
              </w:rPr>
              <w:t>8</w:t>
            </w:r>
          </w:p>
        </w:tc>
        <w:tc>
          <w:tcPr>
            <w:tcW w:w="1424" w:type="dxa"/>
          </w:tcPr>
          <w:p w:rsidR="0075519D" w:rsidRPr="00B20A65" w:rsidRDefault="0075519D" w:rsidP="00EB6037">
            <w:pPr>
              <w:jc w:val="both"/>
              <w:rPr>
                <w:rFonts w:ascii="Times New Roman Mon" w:hAnsi="Times New Roman Mon"/>
                <w:lang w:val="mn-MN"/>
              </w:rPr>
            </w:pPr>
            <w:r w:rsidRPr="00B20A65">
              <w:rPr>
                <w:rFonts w:ascii="Times New Roman Mon" w:hAnsi="Times New Roman Mon"/>
                <w:lang w:val="mn-MN"/>
              </w:rPr>
              <w:t>80</w:t>
            </w:r>
            <w:r w:rsidRPr="00B20A65">
              <w:rPr>
                <w:rFonts w:ascii="Times New Roman Mon" w:hAnsi="Times New Roman Mon"/>
              </w:rPr>
              <w:t>%</w:t>
            </w:r>
          </w:p>
        </w:tc>
        <w:tc>
          <w:tcPr>
            <w:tcW w:w="1162" w:type="dxa"/>
          </w:tcPr>
          <w:p w:rsidR="0075519D" w:rsidRPr="00B20A65" w:rsidRDefault="0075519D" w:rsidP="00EB6037">
            <w:pPr>
              <w:jc w:val="both"/>
              <w:rPr>
                <w:rFonts w:ascii="Times New Roman Mon" w:hAnsi="Times New Roman Mon"/>
                <w:lang w:val="mn-MN"/>
              </w:rPr>
            </w:pPr>
            <w:r w:rsidRPr="00B20A65">
              <w:rPr>
                <w:rFonts w:ascii="Times New Roman Mon" w:hAnsi="Times New Roman Mon"/>
                <w:lang w:val="mn-MN"/>
              </w:rPr>
              <w:t>8</w:t>
            </w:r>
          </w:p>
        </w:tc>
        <w:tc>
          <w:tcPr>
            <w:tcW w:w="1420" w:type="dxa"/>
          </w:tcPr>
          <w:p w:rsidR="0075519D" w:rsidRPr="00B20A65" w:rsidRDefault="0075519D" w:rsidP="00EB6037">
            <w:pPr>
              <w:jc w:val="both"/>
              <w:rPr>
                <w:rFonts w:ascii="Times New Roman Mon" w:hAnsi="Times New Roman Mon"/>
                <w:lang w:val="mn-MN"/>
              </w:rPr>
            </w:pPr>
            <w:r w:rsidRPr="00B20A65">
              <w:rPr>
                <w:rFonts w:ascii="Times New Roman Mon" w:hAnsi="Times New Roman Mon"/>
                <w:lang w:val="mn-MN"/>
              </w:rPr>
              <w:t>80</w:t>
            </w:r>
            <w:r w:rsidRPr="00B20A65">
              <w:rPr>
                <w:rFonts w:ascii="Times New Roman Mon" w:hAnsi="Times New Roman Mon"/>
              </w:rPr>
              <w:t>%</w:t>
            </w:r>
          </w:p>
        </w:tc>
      </w:tr>
      <w:tr w:rsidR="0075519D" w:rsidRPr="00B20A65" w:rsidTr="00757F3B">
        <w:tc>
          <w:tcPr>
            <w:tcW w:w="709" w:type="dxa"/>
          </w:tcPr>
          <w:p w:rsidR="0075519D" w:rsidRPr="00B20A65" w:rsidRDefault="0075519D" w:rsidP="00EB6037">
            <w:pPr>
              <w:jc w:val="both"/>
              <w:rPr>
                <w:rFonts w:ascii="Times New Roman Mon" w:hAnsi="Times New Roman Mon"/>
                <w:lang w:val="mn-MN"/>
              </w:rPr>
            </w:pPr>
          </w:p>
        </w:tc>
        <w:tc>
          <w:tcPr>
            <w:tcW w:w="2732" w:type="dxa"/>
          </w:tcPr>
          <w:p w:rsidR="0075519D" w:rsidRPr="00B20A65" w:rsidRDefault="0075519D" w:rsidP="00EB6037">
            <w:pPr>
              <w:jc w:val="both"/>
              <w:rPr>
                <w:rFonts w:ascii="Times New Roman Mon" w:hAnsi="Times New Roman Mon"/>
                <w:b/>
                <w:lang w:val="mn-MN"/>
              </w:rPr>
            </w:pPr>
            <w:r w:rsidRPr="00B20A65">
              <w:rPr>
                <w:rFonts w:ascii="Times New Roman Mon" w:hAnsi="Times New Roman Mon"/>
                <w:b/>
                <w:lang w:val="mn-MN"/>
              </w:rPr>
              <w:t>Нэгдсэн дүн</w:t>
            </w:r>
          </w:p>
        </w:tc>
        <w:tc>
          <w:tcPr>
            <w:tcW w:w="1016" w:type="dxa"/>
          </w:tcPr>
          <w:p w:rsidR="0075519D" w:rsidRPr="00B20A65" w:rsidRDefault="0075519D" w:rsidP="00EB6037">
            <w:pPr>
              <w:jc w:val="both"/>
              <w:rPr>
                <w:rFonts w:ascii="Times New Roman Mon" w:hAnsi="Times New Roman Mon"/>
                <w:b/>
                <w:lang w:val="mn-MN"/>
              </w:rPr>
            </w:pPr>
            <w:r w:rsidRPr="00B20A65">
              <w:rPr>
                <w:rFonts w:ascii="Times New Roman Mon" w:hAnsi="Times New Roman Mon"/>
                <w:b/>
                <w:lang w:val="mn-MN"/>
              </w:rPr>
              <w:t>72</w:t>
            </w:r>
          </w:p>
        </w:tc>
        <w:tc>
          <w:tcPr>
            <w:tcW w:w="1165" w:type="dxa"/>
          </w:tcPr>
          <w:p w:rsidR="0075519D" w:rsidRPr="00B20A65" w:rsidRDefault="0075519D" w:rsidP="00EB6037">
            <w:pPr>
              <w:jc w:val="both"/>
              <w:rPr>
                <w:rFonts w:ascii="Times New Roman Mon" w:hAnsi="Times New Roman Mon"/>
                <w:b/>
                <w:lang w:val="mn-MN"/>
              </w:rPr>
            </w:pPr>
            <w:r w:rsidRPr="00B20A65">
              <w:rPr>
                <w:rFonts w:ascii="Times New Roman Mon" w:hAnsi="Times New Roman Mon"/>
                <w:b/>
                <w:lang w:val="mn-MN"/>
              </w:rPr>
              <w:t>6</w:t>
            </w:r>
            <w:r w:rsidR="00BD1734">
              <w:rPr>
                <w:rFonts w:ascii="Times New Roman Mon" w:hAnsi="Times New Roman Mon"/>
                <w:b/>
                <w:lang w:val="mn-MN"/>
              </w:rPr>
              <w:t>3</w:t>
            </w:r>
          </w:p>
        </w:tc>
        <w:tc>
          <w:tcPr>
            <w:tcW w:w="1424" w:type="dxa"/>
          </w:tcPr>
          <w:p w:rsidR="0075519D" w:rsidRPr="00B20A65" w:rsidRDefault="00BD1734" w:rsidP="00EB6037">
            <w:pPr>
              <w:jc w:val="both"/>
              <w:rPr>
                <w:rFonts w:ascii="Times New Roman Mon" w:hAnsi="Times New Roman Mon"/>
                <w:b/>
                <w:lang w:val="mn-MN"/>
              </w:rPr>
            </w:pPr>
            <w:r>
              <w:rPr>
                <w:rFonts w:ascii="Times New Roman Mon" w:hAnsi="Times New Roman Mon"/>
                <w:b/>
                <w:lang w:val="mn-MN"/>
              </w:rPr>
              <w:t>87</w:t>
            </w:r>
            <w:r w:rsidR="0075519D" w:rsidRPr="00B20A65">
              <w:rPr>
                <w:rFonts w:ascii="Times New Roman Mon" w:hAnsi="Times New Roman Mon"/>
                <w:b/>
              </w:rPr>
              <w:t>%</w:t>
            </w:r>
          </w:p>
        </w:tc>
        <w:tc>
          <w:tcPr>
            <w:tcW w:w="1162" w:type="dxa"/>
          </w:tcPr>
          <w:p w:rsidR="0075519D" w:rsidRPr="00B20A65" w:rsidRDefault="0075519D" w:rsidP="00EB6037">
            <w:pPr>
              <w:jc w:val="both"/>
              <w:rPr>
                <w:rFonts w:ascii="Times New Roman Mon" w:hAnsi="Times New Roman Mon"/>
                <w:b/>
                <w:lang w:val="mn-MN"/>
              </w:rPr>
            </w:pPr>
            <w:r w:rsidRPr="00B20A65">
              <w:rPr>
                <w:rFonts w:ascii="Times New Roman Mon" w:hAnsi="Times New Roman Mon"/>
                <w:b/>
                <w:lang w:val="mn-MN"/>
              </w:rPr>
              <w:t>6</w:t>
            </w:r>
            <w:r w:rsidR="00BD1734">
              <w:rPr>
                <w:rFonts w:ascii="Times New Roman Mon" w:hAnsi="Times New Roman Mon"/>
                <w:b/>
                <w:lang w:val="mn-MN"/>
              </w:rPr>
              <w:t>3</w:t>
            </w:r>
          </w:p>
        </w:tc>
        <w:tc>
          <w:tcPr>
            <w:tcW w:w="1420" w:type="dxa"/>
          </w:tcPr>
          <w:p w:rsidR="0075519D" w:rsidRPr="00B20A65" w:rsidRDefault="00BD1734" w:rsidP="00EB6037">
            <w:pPr>
              <w:jc w:val="both"/>
              <w:rPr>
                <w:rFonts w:ascii="Times New Roman Mon" w:hAnsi="Times New Roman Mon"/>
                <w:b/>
                <w:lang w:val="mn-MN"/>
              </w:rPr>
            </w:pPr>
            <w:r>
              <w:rPr>
                <w:rFonts w:ascii="Times New Roman Mon" w:hAnsi="Times New Roman Mon"/>
                <w:b/>
                <w:lang w:val="mn-MN"/>
              </w:rPr>
              <w:t>87</w:t>
            </w:r>
            <w:r w:rsidR="0075519D" w:rsidRPr="00B20A65">
              <w:rPr>
                <w:rFonts w:ascii="Times New Roman Mon" w:hAnsi="Times New Roman Mon"/>
                <w:b/>
              </w:rPr>
              <w:t>%</w:t>
            </w:r>
          </w:p>
        </w:tc>
      </w:tr>
      <w:tr w:rsidR="0075519D" w:rsidRPr="00B20A65" w:rsidTr="00757F3B">
        <w:tc>
          <w:tcPr>
            <w:tcW w:w="709" w:type="dxa"/>
          </w:tcPr>
          <w:p w:rsidR="0075519D" w:rsidRPr="00B20A65" w:rsidRDefault="0075519D" w:rsidP="00EB6037">
            <w:pPr>
              <w:jc w:val="both"/>
              <w:rPr>
                <w:rFonts w:ascii="Times New Roman Mon" w:hAnsi="Times New Roman Mon"/>
                <w:lang w:val="mn-MN"/>
              </w:rPr>
            </w:pPr>
          </w:p>
        </w:tc>
        <w:tc>
          <w:tcPr>
            <w:tcW w:w="2732" w:type="dxa"/>
          </w:tcPr>
          <w:p w:rsidR="0075519D" w:rsidRPr="00B20A65" w:rsidRDefault="0075519D" w:rsidP="00EB6037">
            <w:pPr>
              <w:jc w:val="both"/>
              <w:rPr>
                <w:rFonts w:ascii="Times New Roman Mon" w:hAnsi="Times New Roman Mon"/>
                <w:lang w:val="mn-MN"/>
              </w:rPr>
            </w:pPr>
          </w:p>
        </w:tc>
        <w:tc>
          <w:tcPr>
            <w:tcW w:w="1016" w:type="dxa"/>
          </w:tcPr>
          <w:p w:rsidR="0075519D" w:rsidRPr="00B20A65" w:rsidRDefault="0075519D" w:rsidP="00EB6037">
            <w:pPr>
              <w:jc w:val="both"/>
              <w:rPr>
                <w:rFonts w:ascii="Times New Roman Mon" w:hAnsi="Times New Roman Mon"/>
                <w:lang w:val="mn-MN"/>
              </w:rPr>
            </w:pPr>
          </w:p>
        </w:tc>
        <w:tc>
          <w:tcPr>
            <w:tcW w:w="1165" w:type="dxa"/>
          </w:tcPr>
          <w:p w:rsidR="0075519D" w:rsidRPr="00B20A65" w:rsidRDefault="0075519D" w:rsidP="00EB6037">
            <w:pPr>
              <w:jc w:val="both"/>
              <w:rPr>
                <w:rFonts w:ascii="Times New Roman Mon" w:hAnsi="Times New Roman Mon"/>
                <w:lang w:val="mn-MN"/>
              </w:rPr>
            </w:pPr>
          </w:p>
        </w:tc>
        <w:tc>
          <w:tcPr>
            <w:tcW w:w="1424" w:type="dxa"/>
          </w:tcPr>
          <w:p w:rsidR="0075519D" w:rsidRPr="00B20A65" w:rsidRDefault="0075519D" w:rsidP="00EB6037">
            <w:pPr>
              <w:jc w:val="both"/>
              <w:rPr>
                <w:rFonts w:ascii="Times New Roman Mon" w:hAnsi="Times New Roman Mon"/>
                <w:lang w:val="mn-MN"/>
              </w:rPr>
            </w:pPr>
          </w:p>
        </w:tc>
        <w:tc>
          <w:tcPr>
            <w:tcW w:w="1162" w:type="dxa"/>
          </w:tcPr>
          <w:p w:rsidR="0075519D" w:rsidRPr="00B20A65" w:rsidRDefault="0075519D" w:rsidP="00EB6037">
            <w:pPr>
              <w:jc w:val="both"/>
              <w:rPr>
                <w:rFonts w:ascii="Times New Roman Mon" w:hAnsi="Times New Roman Mon"/>
                <w:lang w:val="mn-MN"/>
              </w:rPr>
            </w:pPr>
          </w:p>
        </w:tc>
        <w:tc>
          <w:tcPr>
            <w:tcW w:w="1420" w:type="dxa"/>
          </w:tcPr>
          <w:p w:rsidR="0075519D" w:rsidRPr="00B20A65" w:rsidRDefault="0075519D" w:rsidP="00EB6037">
            <w:pPr>
              <w:jc w:val="both"/>
              <w:rPr>
                <w:rFonts w:ascii="Times New Roman Mon" w:hAnsi="Times New Roman Mon"/>
                <w:lang w:val="mn-MN"/>
              </w:rPr>
            </w:pPr>
          </w:p>
        </w:tc>
      </w:tr>
    </w:tbl>
    <w:p w:rsidR="00B20A65" w:rsidRPr="00B20A65" w:rsidRDefault="0075519D" w:rsidP="00EB6037">
      <w:pPr>
        <w:jc w:val="both"/>
        <w:rPr>
          <w:rFonts w:ascii="Times New Roman Mon" w:hAnsi="Times New Roman Mon"/>
          <w:lang w:val="mn-MN"/>
        </w:rPr>
      </w:pPr>
      <w:r w:rsidRPr="00B20A65">
        <w:rPr>
          <w:rFonts w:ascii="Times New Roman Mon" w:hAnsi="Times New Roman Mon"/>
          <w:lang w:val="mn-MN"/>
        </w:rPr>
        <w:t xml:space="preserve">Тайлбар: </w:t>
      </w:r>
    </w:p>
    <w:p w:rsidR="00EB6037" w:rsidRPr="00B20A65" w:rsidRDefault="00B20A65" w:rsidP="00B20A65">
      <w:pPr>
        <w:pStyle w:val="ListParagraph"/>
        <w:numPr>
          <w:ilvl w:val="0"/>
          <w:numId w:val="1"/>
        </w:numPr>
        <w:jc w:val="both"/>
        <w:rPr>
          <w:rFonts w:ascii="Times New Roman Mon" w:hAnsi="Times New Roman Mon"/>
          <w:lang w:val="mn-MN"/>
        </w:rPr>
      </w:pPr>
      <w:r w:rsidRPr="00B20A65">
        <w:rPr>
          <w:rFonts w:ascii="Times New Roman Mon" w:hAnsi="Times New Roman Mon"/>
          <w:lang w:val="mn-MN"/>
        </w:rPr>
        <w:t>М</w:t>
      </w:r>
      <w:r w:rsidR="0075519D" w:rsidRPr="00B20A65">
        <w:rPr>
          <w:rFonts w:ascii="Times New Roman Mon" w:hAnsi="Times New Roman Mon"/>
          <w:lang w:val="mn-MN"/>
        </w:rPr>
        <w:t>анай компани 2024 он</w:t>
      </w:r>
      <w:r w:rsidRPr="00B20A65">
        <w:rPr>
          <w:rFonts w:ascii="Times New Roman Mon" w:hAnsi="Times New Roman Mon"/>
          <w:lang w:val="mn-MN"/>
        </w:rPr>
        <w:t>д</w:t>
      </w:r>
      <w:r w:rsidR="0075519D" w:rsidRPr="00B20A65">
        <w:rPr>
          <w:rFonts w:ascii="Times New Roman Mon" w:hAnsi="Times New Roman Mon"/>
          <w:lang w:val="mn-MN"/>
        </w:rPr>
        <w:t xml:space="preserve"> нийт оноон</w:t>
      </w:r>
      <w:r w:rsidRPr="00B20A65">
        <w:rPr>
          <w:rFonts w:ascii="Times New Roman Mon" w:hAnsi="Times New Roman Mon"/>
          <w:lang w:val="mn-MN"/>
        </w:rPr>
        <w:t>оос</w:t>
      </w:r>
      <w:r w:rsidR="0075519D" w:rsidRPr="00B20A65">
        <w:rPr>
          <w:rFonts w:ascii="Times New Roman Mon" w:hAnsi="Times New Roman Mon"/>
          <w:lang w:val="mn-MN"/>
        </w:rPr>
        <w:t xml:space="preserve"> 41,7</w:t>
      </w:r>
      <w:r w:rsidRPr="00B20A65">
        <w:rPr>
          <w:rFonts w:ascii="Times New Roman Mon" w:hAnsi="Times New Roman Mon"/>
        </w:rPr>
        <w:t>%</w:t>
      </w:r>
      <w:r w:rsidRPr="00B20A65">
        <w:rPr>
          <w:rFonts w:ascii="Times New Roman Mon" w:hAnsi="Times New Roman Mon"/>
          <w:lang w:val="mn-MN"/>
        </w:rPr>
        <w:t xml:space="preserve"> буюу 3 дугаар ангилалтай байсанг </w:t>
      </w:r>
      <w:r w:rsidR="0075519D" w:rsidRPr="00B20A65">
        <w:rPr>
          <w:rFonts w:ascii="Times New Roman Mon" w:hAnsi="Times New Roman Mon"/>
          <w:lang w:val="mn-MN"/>
        </w:rPr>
        <w:t xml:space="preserve"> </w:t>
      </w:r>
      <w:r w:rsidRPr="00B20A65">
        <w:rPr>
          <w:rFonts w:ascii="Times New Roman Mon" w:hAnsi="Times New Roman Mon"/>
          <w:lang w:val="mn-MN"/>
        </w:rPr>
        <w:t xml:space="preserve">ахиулахын төлөө ажиллаа. </w:t>
      </w:r>
    </w:p>
    <w:p w:rsidR="00B20A65" w:rsidRDefault="00366A0F" w:rsidP="00B20A65">
      <w:pPr>
        <w:pStyle w:val="ListParagraph"/>
        <w:numPr>
          <w:ilvl w:val="0"/>
          <w:numId w:val="1"/>
        </w:numPr>
        <w:jc w:val="both"/>
        <w:rPr>
          <w:rFonts w:ascii="Times New Roman Mon" w:hAnsi="Times New Roman Mon"/>
          <w:lang w:val="mn-MN"/>
        </w:rPr>
      </w:pPr>
      <w:r>
        <w:rPr>
          <w:rFonts w:ascii="Times New Roman Mon" w:hAnsi="Times New Roman Mon"/>
          <w:lang w:val="mn-MN"/>
        </w:rPr>
        <w:t xml:space="preserve">2025 оны хувьд </w:t>
      </w:r>
      <w:r w:rsidR="00BD1734">
        <w:rPr>
          <w:rFonts w:ascii="Times New Roman Mon" w:hAnsi="Times New Roman Mon"/>
          <w:lang w:val="mn-MN"/>
        </w:rPr>
        <w:t>63</w:t>
      </w:r>
      <w:r>
        <w:rPr>
          <w:rFonts w:ascii="Times New Roman Mon" w:hAnsi="Times New Roman Mon"/>
          <w:lang w:val="mn-MN"/>
        </w:rPr>
        <w:t xml:space="preserve"> </w:t>
      </w:r>
      <w:r w:rsidR="00505CA1">
        <w:rPr>
          <w:rFonts w:ascii="Times New Roman Mon" w:hAnsi="Times New Roman Mon"/>
          <w:lang w:val="mn-MN"/>
        </w:rPr>
        <w:t>оноотой</w:t>
      </w:r>
      <w:r>
        <w:rPr>
          <w:rFonts w:ascii="Times New Roman Mon" w:hAnsi="Times New Roman Mon"/>
          <w:lang w:val="mn-MN"/>
        </w:rPr>
        <w:t xml:space="preserve"> </w:t>
      </w:r>
      <w:r w:rsidR="00505CA1">
        <w:rPr>
          <w:rFonts w:ascii="Times New Roman Mon" w:hAnsi="Times New Roman Mon"/>
          <w:lang w:val="mn-MN"/>
        </w:rPr>
        <w:t>буюу 87</w:t>
      </w:r>
      <w:r w:rsidR="00505CA1" w:rsidRPr="00757F3B">
        <w:rPr>
          <w:rFonts w:ascii="Times New Roman Mon" w:hAnsi="Times New Roman Mon"/>
          <w:b/>
          <w:sz w:val="20"/>
          <w:szCs w:val="20"/>
        </w:rPr>
        <w:t>%</w:t>
      </w:r>
      <w:r w:rsidR="00505CA1">
        <w:rPr>
          <w:rFonts w:ascii="Times New Roman Mon" w:hAnsi="Times New Roman Mon"/>
          <w:b/>
          <w:sz w:val="20"/>
          <w:szCs w:val="20"/>
          <w:lang w:val="mn-MN"/>
        </w:rPr>
        <w:t xml:space="preserve"> </w:t>
      </w:r>
      <w:r w:rsidR="00505CA1" w:rsidRPr="00505CA1">
        <w:rPr>
          <w:rFonts w:ascii="Times New Roman Mon" w:hAnsi="Times New Roman Mon"/>
          <w:szCs w:val="24"/>
          <w:lang w:val="mn-MN"/>
        </w:rPr>
        <w:t>хүргэхийн т</w:t>
      </w:r>
      <w:bookmarkStart w:id="0" w:name="_GoBack"/>
      <w:bookmarkEnd w:id="0"/>
      <w:r w:rsidR="00505CA1" w:rsidRPr="00505CA1">
        <w:rPr>
          <w:rFonts w:ascii="Times New Roman Mon" w:hAnsi="Times New Roman Mon"/>
          <w:szCs w:val="24"/>
          <w:lang w:val="mn-MN"/>
        </w:rPr>
        <w:t>өлөө</w:t>
      </w:r>
      <w:r w:rsidR="00505CA1">
        <w:rPr>
          <w:rFonts w:ascii="Times New Roman Mon" w:hAnsi="Times New Roman Mon"/>
          <w:b/>
          <w:sz w:val="20"/>
          <w:szCs w:val="20"/>
          <w:lang w:val="mn-MN"/>
        </w:rPr>
        <w:t xml:space="preserve"> </w:t>
      </w:r>
      <w:r>
        <w:rPr>
          <w:rFonts w:ascii="Times New Roman Mon" w:hAnsi="Times New Roman Mon"/>
          <w:lang w:val="mn-MN"/>
        </w:rPr>
        <w:t xml:space="preserve">ажиллаа. </w:t>
      </w:r>
    </w:p>
    <w:p w:rsidR="00ED2A85" w:rsidRDefault="00ED2A85" w:rsidP="00391E72">
      <w:pPr>
        <w:jc w:val="center"/>
        <w:sectPr w:rsidR="00ED2A85" w:rsidSect="00ED2A85">
          <w:pgSz w:w="12240" w:h="15840"/>
          <w:pgMar w:top="993" w:right="1800" w:bottom="1440" w:left="1800" w:header="720" w:footer="720" w:gutter="0"/>
          <w:cols w:space="720"/>
        </w:sectPr>
      </w:pPr>
    </w:p>
    <w:p w:rsidR="00ED2A85" w:rsidRDefault="00ED2A85" w:rsidP="00391E72">
      <w:pPr>
        <w:jc w:val="center"/>
      </w:pPr>
      <w:r w:rsidRPr="0075519D">
        <w:rPr>
          <w:noProof/>
        </w:rPr>
        <w:lastRenderedPageBreak/>
        <w:drawing>
          <wp:inline distT="0" distB="0" distL="0" distR="0" wp14:anchorId="0C7EFE74" wp14:editId="7EF46461">
            <wp:extent cx="5410200" cy="990835"/>
            <wp:effectExtent l="0" t="0" r="0" b="0"/>
            <wp:docPr id="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5410200" cy="990835"/>
                    </a:xfrm>
                    <a:prstGeom prst="rect">
                      <a:avLst/>
                    </a:prstGeom>
                  </pic:spPr>
                </pic:pic>
              </a:graphicData>
            </a:graphic>
          </wp:inline>
        </w:drawing>
      </w:r>
    </w:p>
    <w:p w:rsidR="00F5061E" w:rsidRPr="00ED2A85" w:rsidRDefault="00F5061E" w:rsidP="00391E72">
      <w:pPr>
        <w:jc w:val="center"/>
        <w:rPr>
          <w:rFonts w:ascii="Times New Roman Mon" w:hAnsi="Times New Roman Mon"/>
        </w:rPr>
      </w:pPr>
      <w:r w:rsidRPr="00ED2A85">
        <w:rPr>
          <w:rFonts w:ascii="Times New Roman Mon" w:hAnsi="Times New Roman Mon"/>
        </w:rPr>
        <w:t xml:space="preserve">КОМПАНИЙН ЗАСАГЛАЛЫН </w:t>
      </w:r>
      <w:r w:rsidR="00EB6037" w:rsidRPr="00ED2A85">
        <w:rPr>
          <w:rFonts w:ascii="Times New Roman Mon" w:hAnsi="Times New Roman Mon"/>
          <w:lang w:val="mn-MN"/>
        </w:rPr>
        <w:t>ӨӨРИЙН</w:t>
      </w:r>
      <w:r w:rsidRPr="00ED2A85">
        <w:rPr>
          <w:rFonts w:ascii="Times New Roman Mon" w:hAnsi="Times New Roman Mon"/>
        </w:rPr>
        <w:t xml:space="preserve"> ҮНЭЛГЭЭ</w:t>
      </w:r>
      <w:r w:rsidR="00EB6037" w:rsidRPr="00ED2A85">
        <w:rPr>
          <w:rFonts w:ascii="Times New Roman Mon" w:hAnsi="Times New Roman Mon"/>
          <w:lang w:val="mn-MN"/>
        </w:rPr>
        <w:t>НИЙ ТАЙЛАН</w:t>
      </w:r>
      <w:r w:rsidRPr="00ED2A85">
        <w:rPr>
          <w:rFonts w:ascii="Times New Roman Mon" w:hAnsi="Times New Roman Mon"/>
        </w:rPr>
        <w:t xml:space="preserve">  </w:t>
      </w:r>
    </w:p>
    <w:p w:rsidR="00EB6037" w:rsidRPr="00ED2A85" w:rsidRDefault="00ED2A85" w:rsidP="00ED2A85">
      <w:pPr>
        <w:jc w:val="right"/>
        <w:rPr>
          <w:rFonts w:ascii="Times New Roman Mon" w:hAnsi="Times New Roman Mon"/>
          <w:lang w:val="mn-MN"/>
        </w:rPr>
      </w:pPr>
      <w:r w:rsidRPr="00ED2A85">
        <w:rPr>
          <w:rFonts w:ascii="Times New Roman Mon" w:hAnsi="Times New Roman Mon"/>
          <w:lang w:val="mn-MN"/>
        </w:rPr>
        <w:t>2025-12-31</w:t>
      </w:r>
    </w:p>
    <w:tbl>
      <w:tblPr>
        <w:tblStyle w:val="TableGrid"/>
        <w:tblW w:w="15026" w:type="dxa"/>
        <w:tblInd w:w="-856" w:type="dxa"/>
        <w:tblLayout w:type="fixed"/>
        <w:tblLook w:val="04A0" w:firstRow="1" w:lastRow="0" w:firstColumn="1" w:lastColumn="0" w:noHBand="0" w:noVBand="1"/>
      </w:tblPr>
      <w:tblGrid>
        <w:gridCol w:w="567"/>
        <w:gridCol w:w="5387"/>
        <w:gridCol w:w="4820"/>
        <w:gridCol w:w="2410"/>
        <w:gridCol w:w="992"/>
        <w:gridCol w:w="850"/>
      </w:tblGrid>
      <w:tr w:rsidR="003D1639" w:rsidRPr="00ED2A85" w:rsidTr="00505CA1">
        <w:tc>
          <w:tcPr>
            <w:tcW w:w="567" w:type="dxa"/>
          </w:tcPr>
          <w:p w:rsidR="00391E72" w:rsidRPr="00ED2A85" w:rsidRDefault="00391E72" w:rsidP="00391E72">
            <w:pPr>
              <w:spacing w:line="360" w:lineRule="auto"/>
              <w:jc w:val="center"/>
              <w:rPr>
                <w:rFonts w:ascii="Times New Roman Mon" w:hAnsi="Times New Roman Mon"/>
                <w:sz w:val="22"/>
                <w:lang w:val="mn-MN"/>
              </w:rPr>
            </w:pPr>
            <w:r w:rsidRPr="00ED2A85">
              <w:rPr>
                <w:rFonts w:ascii="Times New Roman Mon" w:hAnsi="Times New Roman Mon"/>
                <w:sz w:val="22"/>
                <w:lang w:val="mn-MN"/>
              </w:rPr>
              <w:t>д/д</w:t>
            </w:r>
          </w:p>
        </w:tc>
        <w:tc>
          <w:tcPr>
            <w:tcW w:w="5387" w:type="dxa"/>
          </w:tcPr>
          <w:p w:rsidR="00391E72" w:rsidRPr="00ED2A85" w:rsidRDefault="00ED2A85" w:rsidP="00ED2A85">
            <w:pPr>
              <w:spacing w:line="360" w:lineRule="auto"/>
              <w:jc w:val="both"/>
              <w:rPr>
                <w:rFonts w:ascii="Times New Roman Mon" w:hAnsi="Times New Roman Mon"/>
                <w:sz w:val="22"/>
                <w:lang w:val="mn-MN"/>
              </w:rPr>
            </w:pPr>
            <w:r w:rsidRPr="00ED2A85">
              <w:rPr>
                <w:rFonts w:ascii="Times New Roman Mon" w:hAnsi="Times New Roman Mon"/>
                <w:lang w:val="mn-MN"/>
              </w:rPr>
              <w:t xml:space="preserve">Зүйл </w:t>
            </w:r>
          </w:p>
        </w:tc>
        <w:tc>
          <w:tcPr>
            <w:tcW w:w="4820" w:type="dxa"/>
          </w:tcPr>
          <w:p w:rsidR="00391E72" w:rsidRPr="00ED2A85" w:rsidRDefault="00391E72" w:rsidP="00391E72">
            <w:pPr>
              <w:spacing w:line="360" w:lineRule="auto"/>
              <w:jc w:val="center"/>
              <w:rPr>
                <w:rFonts w:ascii="Times New Roman Mon" w:hAnsi="Times New Roman Mon"/>
                <w:sz w:val="22"/>
                <w:lang w:val="mn-MN"/>
              </w:rPr>
            </w:pPr>
            <w:r w:rsidRPr="00ED2A85">
              <w:rPr>
                <w:rFonts w:ascii="Times New Roman Mon" w:hAnsi="Times New Roman Mon"/>
                <w:sz w:val="22"/>
                <w:lang w:val="mn-MN"/>
              </w:rPr>
              <w:t>хэрэгжилт</w:t>
            </w:r>
          </w:p>
        </w:tc>
        <w:tc>
          <w:tcPr>
            <w:tcW w:w="2410" w:type="dxa"/>
          </w:tcPr>
          <w:p w:rsidR="00391E72" w:rsidRPr="00ED2A85" w:rsidRDefault="00391E72" w:rsidP="00391E72">
            <w:pPr>
              <w:spacing w:line="360" w:lineRule="auto"/>
              <w:jc w:val="center"/>
              <w:rPr>
                <w:rFonts w:ascii="Times New Roman Mon" w:hAnsi="Times New Roman Mon"/>
                <w:sz w:val="22"/>
                <w:lang w:val="mn-MN"/>
              </w:rPr>
            </w:pPr>
            <w:r w:rsidRPr="00ED2A85">
              <w:rPr>
                <w:rFonts w:ascii="Times New Roman Mon" w:hAnsi="Times New Roman Mon"/>
                <w:sz w:val="22"/>
                <w:lang w:val="mn-MN"/>
              </w:rPr>
              <w:t>тайлбар</w:t>
            </w:r>
          </w:p>
        </w:tc>
        <w:tc>
          <w:tcPr>
            <w:tcW w:w="992" w:type="dxa"/>
          </w:tcPr>
          <w:p w:rsidR="00391E72" w:rsidRPr="00ED2A85" w:rsidRDefault="00391E72" w:rsidP="00391E72">
            <w:pPr>
              <w:spacing w:line="360" w:lineRule="auto"/>
              <w:jc w:val="center"/>
              <w:rPr>
                <w:rFonts w:ascii="Times New Roman Mon" w:hAnsi="Times New Roman Mon"/>
                <w:sz w:val="20"/>
                <w:szCs w:val="20"/>
                <w:lang w:val="mn-MN"/>
              </w:rPr>
            </w:pPr>
            <w:r w:rsidRPr="00ED2A85">
              <w:rPr>
                <w:rFonts w:ascii="Times New Roman Mon" w:hAnsi="Times New Roman Mon"/>
                <w:sz w:val="20"/>
                <w:szCs w:val="20"/>
                <w:lang w:val="mn-MN"/>
              </w:rPr>
              <w:t>Үнэлгээ</w:t>
            </w:r>
          </w:p>
        </w:tc>
        <w:tc>
          <w:tcPr>
            <w:tcW w:w="850" w:type="dxa"/>
          </w:tcPr>
          <w:p w:rsidR="00391E72" w:rsidRPr="00ED2A85" w:rsidRDefault="00391E72" w:rsidP="00391E72">
            <w:pPr>
              <w:spacing w:line="360" w:lineRule="auto"/>
              <w:jc w:val="center"/>
              <w:rPr>
                <w:rFonts w:ascii="Times New Roman Mon" w:hAnsi="Times New Roman Mon"/>
                <w:sz w:val="20"/>
                <w:szCs w:val="20"/>
                <w:lang w:val="mn-MN"/>
              </w:rPr>
            </w:pPr>
            <w:r w:rsidRPr="00ED2A85">
              <w:rPr>
                <w:rFonts w:ascii="Times New Roman Mon" w:hAnsi="Times New Roman Mon"/>
                <w:sz w:val="20"/>
                <w:szCs w:val="20"/>
                <w:lang w:val="mn-MN"/>
              </w:rPr>
              <w:t>Хувь</w:t>
            </w:r>
          </w:p>
        </w:tc>
      </w:tr>
      <w:tr w:rsidR="00ED2A85" w:rsidRPr="00ED2A85" w:rsidTr="008D6CFF">
        <w:tc>
          <w:tcPr>
            <w:tcW w:w="567" w:type="dxa"/>
          </w:tcPr>
          <w:p w:rsidR="00ED2A85" w:rsidRPr="00ED2A85" w:rsidRDefault="00ED2A85" w:rsidP="00391E72">
            <w:pPr>
              <w:spacing w:line="360" w:lineRule="auto"/>
              <w:jc w:val="center"/>
              <w:rPr>
                <w:rFonts w:ascii="Times New Roman Mon" w:hAnsi="Times New Roman Mon"/>
                <w:sz w:val="22"/>
                <w:lang w:val="mn-MN"/>
              </w:rPr>
            </w:pPr>
          </w:p>
        </w:tc>
        <w:tc>
          <w:tcPr>
            <w:tcW w:w="14459" w:type="dxa"/>
            <w:gridSpan w:val="5"/>
          </w:tcPr>
          <w:p w:rsidR="00ED2A85" w:rsidRPr="00ED2A85" w:rsidRDefault="00ED2A85" w:rsidP="00ED2A85">
            <w:pPr>
              <w:spacing w:line="360" w:lineRule="auto"/>
              <w:jc w:val="both"/>
              <w:rPr>
                <w:rFonts w:ascii="Times New Roman Mon" w:hAnsi="Times New Roman Mon"/>
                <w:b/>
                <w:i/>
                <w:sz w:val="22"/>
                <w:lang w:val="mn-MN"/>
              </w:rPr>
            </w:pPr>
            <w:r w:rsidRPr="00ED2A85">
              <w:rPr>
                <w:rFonts w:ascii="Times New Roman Mon" w:hAnsi="Times New Roman Mon"/>
                <w:b/>
                <w:i/>
                <w:highlight w:val="yellow"/>
              </w:rPr>
              <w:t>НЭГ. ТУЗ-ИЙН БҮТЭЦ, ЗОХИОН БАЙГУУЛАЛТ ТУЗ нь олон талт ур чадвар, мэдлэг, туршлага, хараат бус байдал зэргийг зохистойгоор хангасан, алсын хараатай, бүтээлч, үр дүнтэй бүтэц</w:t>
            </w:r>
            <w:r w:rsidRPr="00ED2A85">
              <w:rPr>
                <w:rFonts w:ascii="Times New Roman Mon" w:hAnsi="Times New Roman Mon"/>
                <w:b/>
                <w:i/>
                <w:highlight w:val="yellow"/>
                <w:lang w:val="mn-MN"/>
              </w:rPr>
              <w:t>тэй</w:t>
            </w:r>
            <w:r w:rsidRPr="00ED2A85">
              <w:rPr>
                <w:rFonts w:ascii="Times New Roman Mon" w:hAnsi="Times New Roman Mon"/>
                <w:b/>
                <w:i/>
                <w:highlight w:val="yellow"/>
              </w:rPr>
              <w:t xml:space="preserve"> байна</w:t>
            </w:r>
          </w:p>
        </w:tc>
      </w:tr>
      <w:tr w:rsidR="00AC7D35" w:rsidRPr="00ED2A85" w:rsidTr="00505CA1">
        <w:tc>
          <w:tcPr>
            <w:tcW w:w="567" w:type="dxa"/>
          </w:tcPr>
          <w:p w:rsidR="00AC7D35" w:rsidRPr="00A36894" w:rsidRDefault="00393D04" w:rsidP="00A36894">
            <w:pPr>
              <w:spacing w:line="360" w:lineRule="auto"/>
              <w:jc w:val="center"/>
              <w:rPr>
                <w:rFonts w:ascii="Times New Roman Mon" w:hAnsi="Times New Roman Mon"/>
                <w:sz w:val="20"/>
                <w:szCs w:val="20"/>
                <w:lang w:val="mn-MN"/>
              </w:rPr>
            </w:pPr>
            <w:r w:rsidRPr="00A36894">
              <w:rPr>
                <w:rFonts w:ascii="Times New Roman Mon" w:hAnsi="Times New Roman Mon"/>
                <w:sz w:val="20"/>
                <w:szCs w:val="20"/>
                <w:lang w:val="mn-MN"/>
              </w:rPr>
              <w:t>1</w:t>
            </w:r>
          </w:p>
        </w:tc>
        <w:tc>
          <w:tcPr>
            <w:tcW w:w="5387" w:type="dxa"/>
          </w:tcPr>
          <w:p w:rsidR="00AC7D35" w:rsidRPr="00ED2A85" w:rsidRDefault="00ED2A85" w:rsidP="003D1639">
            <w:pPr>
              <w:spacing w:line="360" w:lineRule="auto"/>
              <w:jc w:val="both"/>
              <w:rPr>
                <w:rFonts w:ascii="Times New Roman Mon" w:hAnsi="Times New Roman Mon"/>
                <w:sz w:val="20"/>
                <w:szCs w:val="20"/>
                <w:lang w:val="mn-MN"/>
              </w:rPr>
            </w:pPr>
            <w:r w:rsidRPr="00ED2A85">
              <w:rPr>
                <w:rFonts w:ascii="Times New Roman Mon" w:hAnsi="Times New Roman Mon"/>
                <w:sz w:val="20"/>
                <w:szCs w:val="20"/>
              </w:rPr>
              <w:t>1.1. Компани нь ТУЗ-ийн үйл ажиллагааны журмаар ТУЗ-ийн дарга, гишүүд, нарийн бичгийн даргын чиг үүрэг, хариуцлагыг</w:t>
            </w:r>
            <w:r w:rsidRPr="00ED2A85">
              <w:rPr>
                <w:rFonts w:ascii="Times New Roman Mon" w:hAnsi="Times New Roman Mon"/>
                <w:sz w:val="20"/>
                <w:szCs w:val="20"/>
                <w:lang w:val="mn-MN"/>
              </w:rPr>
              <w:t xml:space="preserve"> нарийвчлан зохицуулна.</w:t>
            </w:r>
          </w:p>
        </w:tc>
        <w:tc>
          <w:tcPr>
            <w:tcW w:w="4820" w:type="dxa"/>
          </w:tcPr>
          <w:p w:rsidR="00AC7D35" w:rsidRPr="00ED2A85" w:rsidRDefault="00ED2A85" w:rsidP="00391E72">
            <w:pPr>
              <w:spacing w:line="360" w:lineRule="auto"/>
              <w:jc w:val="center"/>
              <w:rPr>
                <w:rFonts w:ascii="Times New Roman Mon" w:hAnsi="Times New Roman Mon"/>
                <w:sz w:val="20"/>
                <w:szCs w:val="20"/>
                <w:lang w:val="mn-MN"/>
              </w:rPr>
            </w:pPr>
            <w:r w:rsidRPr="00ED2A85">
              <w:rPr>
                <w:rFonts w:ascii="Times New Roman Mon" w:hAnsi="Times New Roman Mon"/>
                <w:sz w:val="20"/>
                <w:szCs w:val="20"/>
              </w:rPr>
              <w:t>ТУЗ-ийн үйл ажиллагааны журмаар</w:t>
            </w:r>
            <w:r w:rsidRPr="00ED2A85">
              <w:rPr>
                <w:rFonts w:ascii="Times New Roman Mon" w:hAnsi="Times New Roman Mon"/>
                <w:sz w:val="20"/>
                <w:szCs w:val="20"/>
                <w:lang w:val="mn-MN"/>
              </w:rPr>
              <w:t xml:space="preserve"> зохицуулна</w:t>
            </w:r>
          </w:p>
        </w:tc>
        <w:tc>
          <w:tcPr>
            <w:tcW w:w="2410" w:type="dxa"/>
          </w:tcPr>
          <w:p w:rsidR="00AC7D35" w:rsidRPr="00ED2A85" w:rsidRDefault="00AC7D35" w:rsidP="00391E72">
            <w:pPr>
              <w:spacing w:line="360" w:lineRule="auto"/>
              <w:jc w:val="center"/>
              <w:rPr>
                <w:rFonts w:ascii="Times New Roman Mon" w:hAnsi="Times New Roman Mon"/>
                <w:sz w:val="20"/>
                <w:szCs w:val="20"/>
                <w:lang w:val="mn-MN"/>
              </w:rPr>
            </w:pPr>
          </w:p>
        </w:tc>
        <w:tc>
          <w:tcPr>
            <w:tcW w:w="992" w:type="dxa"/>
          </w:tcPr>
          <w:p w:rsidR="00AC7D35" w:rsidRPr="00A36894" w:rsidRDefault="00A36894" w:rsidP="00391E72">
            <w:pPr>
              <w:spacing w:line="360" w:lineRule="auto"/>
              <w:jc w:val="center"/>
              <w:rPr>
                <w:rFonts w:ascii="Times New Roman Mon" w:hAnsi="Times New Roman Mon"/>
                <w:sz w:val="20"/>
                <w:szCs w:val="20"/>
                <w:lang w:val="mn-MN"/>
              </w:rPr>
            </w:pPr>
            <w:r>
              <w:rPr>
                <w:rFonts w:ascii="Times New Roman Mon" w:hAnsi="Times New Roman Mon"/>
                <w:sz w:val="20"/>
                <w:szCs w:val="20"/>
                <w:lang w:val="mn-MN"/>
              </w:rPr>
              <w:t>2</w:t>
            </w:r>
          </w:p>
        </w:tc>
        <w:tc>
          <w:tcPr>
            <w:tcW w:w="850" w:type="dxa"/>
          </w:tcPr>
          <w:p w:rsidR="00AC7D35" w:rsidRPr="00A36894" w:rsidRDefault="00A36894" w:rsidP="00391E72">
            <w:pPr>
              <w:spacing w:line="360" w:lineRule="auto"/>
              <w:jc w:val="center"/>
              <w:rPr>
                <w:rFonts w:ascii="Times New Roman Mon" w:hAnsi="Times New Roman Mon"/>
                <w:sz w:val="20"/>
                <w:szCs w:val="20"/>
              </w:rPr>
            </w:pPr>
            <w:r>
              <w:rPr>
                <w:rFonts w:ascii="Times New Roman Mon" w:hAnsi="Times New Roman Mon"/>
                <w:sz w:val="20"/>
                <w:szCs w:val="20"/>
                <w:lang w:val="mn-MN"/>
              </w:rPr>
              <w:t>10</w:t>
            </w:r>
            <w:r w:rsidR="006C3D6E" w:rsidRPr="00A36894">
              <w:rPr>
                <w:rFonts w:ascii="Times New Roman Mon" w:hAnsi="Times New Roman Mon"/>
                <w:sz w:val="20"/>
                <w:szCs w:val="20"/>
                <w:lang w:val="mn-MN"/>
              </w:rPr>
              <w:t>0</w:t>
            </w:r>
            <w:r w:rsidR="006C3D6E" w:rsidRPr="00A36894">
              <w:rPr>
                <w:rFonts w:ascii="Times New Roman Mon" w:hAnsi="Times New Roman Mon"/>
                <w:sz w:val="20"/>
                <w:szCs w:val="20"/>
              </w:rPr>
              <w:t>%</w:t>
            </w:r>
          </w:p>
        </w:tc>
      </w:tr>
      <w:tr w:rsidR="00393D04" w:rsidRPr="00ED2A85" w:rsidTr="00505CA1">
        <w:tc>
          <w:tcPr>
            <w:tcW w:w="567" w:type="dxa"/>
          </w:tcPr>
          <w:p w:rsidR="00393D04" w:rsidRPr="00A36894" w:rsidRDefault="00393D04" w:rsidP="00A36894">
            <w:pPr>
              <w:spacing w:line="360" w:lineRule="auto"/>
              <w:jc w:val="center"/>
              <w:rPr>
                <w:rFonts w:ascii="Times New Roman Mon" w:hAnsi="Times New Roman Mon"/>
                <w:sz w:val="20"/>
                <w:szCs w:val="20"/>
                <w:lang w:val="mn-MN"/>
              </w:rPr>
            </w:pPr>
            <w:r w:rsidRPr="00A36894">
              <w:rPr>
                <w:rFonts w:ascii="Times New Roman Mon" w:hAnsi="Times New Roman Mon"/>
                <w:sz w:val="20"/>
                <w:szCs w:val="20"/>
                <w:lang w:val="mn-MN"/>
              </w:rPr>
              <w:t>2</w:t>
            </w:r>
          </w:p>
        </w:tc>
        <w:tc>
          <w:tcPr>
            <w:tcW w:w="5387" w:type="dxa"/>
          </w:tcPr>
          <w:p w:rsidR="00393D04" w:rsidRPr="00393D04" w:rsidRDefault="00393D04" w:rsidP="00393D04">
            <w:pPr>
              <w:spacing w:line="360" w:lineRule="auto"/>
              <w:jc w:val="both"/>
              <w:rPr>
                <w:rFonts w:ascii="Times New Roman Mon" w:hAnsi="Times New Roman Mon"/>
                <w:sz w:val="20"/>
                <w:szCs w:val="20"/>
                <w:lang w:val="mn-MN"/>
              </w:rPr>
            </w:pPr>
            <w:r>
              <w:t>1</w:t>
            </w:r>
            <w:r w:rsidRPr="00393D04">
              <w:rPr>
                <w:rFonts w:ascii="Times New Roman Mon" w:hAnsi="Times New Roman Mon"/>
                <w:sz w:val="20"/>
                <w:szCs w:val="20"/>
              </w:rPr>
              <w:t>.2. Компани нь ТУЗ-ийн гишүүнийг сонгон шалгаруулах, томилох асуудлыг тусгасан нэр дэвшүүлэх журам, залгамж</w:t>
            </w:r>
            <w:r>
              <w:rPr>
                <w:rFonts w:ascii="Times New Roman Mon" w:hAnsi="Times New Roman Mon"/>
                <w:sz w:val="20"/>
                <w:szCs w:val="20"/>
                <w:lang w:val="mn-MN"/>
              </w:rPr>
              <w:t xml:space="preserve"> халааны бодлогын бичиг баримттай байна.</w:t>
            </w:r>
          </w:p>
        </w:tc>
        <w:tc>
          <w:tcPr>
            <w:tcW w:w="4820" w:type="dxa"/>
          </w:tcPr>
          <w:p w:rsidR="00393D04" w:rsidRPr="00393D04" w:rsidRDefault="00393D04" w:rsidP="00393D04">
            <w:pPr>
              <w:spacing w:line="360" w:lineRule="auto"/>
              <w:jc w:val="both"/>
              <w:rPr>
                <w:rFonts w:ascii="Times New Roman Mon" w:hAnsi="Times New Roman Mon"/>
                <w:sz w:val="20"/>
                <w:szCs w:val="20"/>
              </w:rPr>
            </w:pPr>
            <w:r w:rsidRPr="00393D04">
              <w:rPr>
                <w:rFonts w:ascii="Times New Roman Mon" w:hAnsi="Times New Roman Mon"/>
                <w:sz w:val="20"/>
                <w:szCs w:val="20"/>
              </w:rPr>
              <w:t xml:space="preserve">ТУЗ-ийн нэр дэвшүүлэх хорооны журам, Залгамж халааны бодлогын баримт </w:t>
            </w:r>
            <w:r w:rsidRPr="00393D04">
              <w:rPr>
                <w:rFonts w:ascii="Times New Roman Mon" w:hAnsi="Times New Roman Mon"/>
                <w:sz w:val="20"/>
                <w:szCs w:val="20"/>
                <w:lang w:val="mn-MN"/>
              </w:rPr>
              <w:t>би</w:t>
            </w:r>
            <w:r w:rsidRPr="00393D04">
              <w:rPr>
                <w:rFonts w:ascii="Times New Roman Mon" w:hAnsi="Times New Roman Mon"/>
                <w:sz w:val="20"/>
                <w:szCs w:val="20"/>
              </w:rPr>
              <w:t>чгийг батал</w:t>
            </w:r>
            <w:r>
              <w:rPr>
                <w:rFonts w:ascii="Times New Roman Mon" w:hAnsi="Times New Roman Mon"/>
                <w:sz w:val="20"/>
                <w:szCs w:val="20"/>
                <w:lang w:val="mn-MN"/>
              </w:rPr>
              <w:t>ж мөрдөж эхэлсэн</w:t>
            </w:r>
            <w:r w:rsidRPr="00393D04">
              <w:rPr>
                <w:rFonts w:ascii="Times New Roman Mon" w:hAnsi="Times New Roman Mon"/>
                <w:sz w:val="20"/>
                <w:szCs w:val="20"/>
              </w:rPr>
              <w:t xml:space="preserve"> </w:t>
            </w:r>
          </w:p>
        </w:tc>
        <w:tc>
          <w:tcPr>
            <w:tcW w:w="2410" w:type="dxa"/>
          </w:tcPr>
          <w:p w:rsidR="00393D04" w:rsidRPr="00ED2A85" w:rsidRDefault="00A36894" w:rsidP="00393D04">
            <w:pPr>
              <w:spacing w:line="360" w:lineRule="auto"/>
              <w:jc w:val="both"/>
              <w:rPr>
                <w:rFonts w:ascii="Times New Roman Mon" w:hAnsi="Times New Roman Mon"/>
                <w:sz w:val="20"/>
                <w:szCs w:val="20"/>
              </w:rPr>
            </w:pPr>
            <w:r w:rsidRPr="00ED2A85">
              <w:rPr>
                <w:rFonts w:ascii="Times New Roman Mon" w:hAnsi="Times New Roman Mon"/>
                <w:sz w:val="20"/>
                <w:szCs w:val="20"/>
              </w:rPr>
              <w:t>СЗХ-ны зөвлөмжид үндэслэн ТУЗ-ийн гишүүд, ялангуяа хараат бус гишүүд хөндлөнгийн мэргэжлийн зөвлөгөө авах тухай зохицуулалтыг хурлаар тусга</w:t>
            </w:r>
            <w:r>
              <w:rPr>
                <w:rFonts w:ascii="Times New Roman Mon" w:hAnsi="Times New Roman Mon"/>
                <w:sz w:val="20"/>
                <w:szCs w:val="20"/>
                <w:lang w:val="mn-MN"/>
              </w:rPr>
              <w:t>сан</w:t>
            </w:r>
          </w:p>
        </w:tc>
        <w:tc>
          <w:tcPr>
            <w:tcW w:w="992" w:type="dxa"/>
          </w:tcPr>
          <w:p w:rsidR="00393D04" w:rsidRPr="00A36894" w:rsidRDefault="00A36894" w:rsidP="00A36894">
            <w:pPr>
              <w:spacing w:line="360" w:lineRule="auto"/>
              <w:jc w:val="center"/>
              <w:rPr>
                <w:rFonts w:ascii="Times New Roman Mon" w:hAnsi="Times New Roman Mon"/>
                <w:sz w:val="20"/>
                <w:szCs w:val="20"/>
                <w:lang w:val="mn-MN"/>
              </w:rPr>
            </w:pPr>
            <w:r>
              <w:rPr>
                <w:rFonts w:ascii="Times New Roman Mon" w:hAnsi="Times New Roman Mon"/>
                <w:sz w:val="20"/>
                <w:szCs w:val="20"/>
                <w:lang w:val="mn-MN"/>
              </w:rPr>
              <w:t>1</w:t>
            </w:r>
          </w:p>
        </w:tc>
        <w:tc>
          <w:tcPr>
            <w:tcW w:w="850" w:type="dxa"/>
          </w:tcPr>
          <w:p w:rsidR="00393D04" w:rsidRPr="00A36894" w:rsidRDefault="00A36894" w:rsidP="00393D04">
            <w:pPr>
              <w:spacing w:line="360" w:lineRule="auto"/>
              <w:jc w:val="both"/>
              <w:rPr>
                <w:rFonts w:ascii="Times New Roman Mon" w:hAnsi="Times New Roman Mon"/>
                <w:sz w:val="20"/>
                <w:szCs w:val="20"/>
              </w:rPr>
            </w:pPr>
            <w:r>
              <w:rPr>
                <w:rFonts w:ascii="Times New Roman Mon" w:hAnsi="Times New Roman Mon"/>
                <w:sz w:val="20"/>
                <w:szCs w:val="20"/>
                <w:lang w:val="mn-MN"/>
              </w:rPr>
              <w:t>5</w:t>
            </w:r>
            <w:r w:rsidR="00393D04" w:rsidRPr="00A36894">
              <w:rPr>
                <w:rFonts w:ascii="Times New Roman Mon" w:hAnsi="Times New Roman Mon"/>
                <w:sz w:val="20"/>
                <w:szCs w:val="20"/>
                <w:lang w:val="mn-MN"/>
              </w:rPr>
              <w:t>0</w:t>
            </w:r>
            <w:r w:rsidR="00393D04" w:rsidRPr="00A36894">
              <w:rPr>
                <w:rFonts w:ascii="Times New Roman Mon" w:hAnsi="Times New Roman Mon"/>
                <w:sz w:val="20"/>
                <w:szCs w:val="20"/>
              </w:rPr>
              <w:t>%</w:t>
            </w:r>
          </w:p>
        </w:tc>
      </w:tr>
      <w:tr w:rsidR="00393D04" w:rsidRPr="00AC7D35" w:rsidTr="00505CA1">
        <w:tc>
          <w:tcPr>
            <w:tcW w:w="567" w:type="dxa"/>
          </w:tcPr>
          <w:p w:rsidR="00393D04" w:rsidRPr="00A36894" w:rsidRDefault="00393D04" w:rsidP="00A36894">
            <w:pPr>
              <w:spacing w:line="360" w:lineRule="auto"/>
              <w:jc w:val="center"/>
              <w:rPr>
                <w:rFonts w:ascii="Times New Roman Mon" w:hAnsi="Times New Roman Mon"/>
                <w:sz w:val="20"/>
                <w:szCs w:val="20"/>
                <w:lang w:val="mn-MN"/>
              </w:rPr>
            </w:pPr>
            <w:r w:rsidRPr="00A36894">
              <w:rPr>
                <w:rFonts w:ascii="Times New Roman Mon" w:hAnsi="Times New Roman Mon"/>
                <w:sz w:val="20"/>
                <w:szCs w:val="20"/>
                <w:lang w:val="mn-MN"/>
              </w:rPr>
              <w:lastRenderedPageBreak/>
              <w:t>3</w:t>
            </w:r>
          </w:p>
        </w:tc>
        <w:tc>
          <w:tcPr>
            <w:tcW w:w="5387" w:type="dxa"/>
          </w:tcPr>
          <w:p w:rsidR="00393D04" w:rsidRPr="00393D04" w:rsidRDefault="00393D04" w:rsidP="00393D04">
            <w:pPr>
              <w:spacing w:line="360" w:lineRule="auto"/>
              <w:jc w:val="both"/>
              <w:rPr>
                <w:sz w:val="22"/>
                <w:lang w:val="mn-MN"/>
              </w:rPr>
            </w:pPr>
            <w:r w:rsidRPr="00393D04">
              <w:rPr>
                <w:rFonts w:ascii="Times New Roman Mon" w:hAnsi="Times New Roman Mon"/>
                <w:sz w:val="20"/>
                <w:szCs w:val="20"/>
              </w:rPr>
              <w:t>1.3. ТУЗ-ийн гишүүн бүрийн ажлын туршлага, ажилласан хугацаа, хараат бус байдал, хувьцааны эзэмшлийн хувь хэмжээ, хуралдаанд оролцсон ирц зэрэг мэдээллийг жилийн үйл ажиллагааны</w:t>
            </w:r>
            <w:r>
              <w:t xml:space="preserve"> </w:t>
            </w:r>
            <w:r w:rsidRPr="00393D04">
              <w:rPr>
                <w:rFonts w:ascii="Times New Roman Mon" w:hAnsi="Times New Roman Mon"/>
                <w:sz w:val="20"/>
                <w:szCs w:val="20"/>
              </w:rPr>
              <w:t>тайланд дэлгэрэнгүйгээр тусгаж, цахим</w:t>
            </w:r>
            <w:r>
              <w:rPr>
                <w:rFonts w:ascii="Times New Roman Mon" w:hAnsi="Times New Roman Mon"/>
                <w:sz w:val="20"/>
                <w:szCs w:val="20"/>
                <w:lang w:val="mn-MN"/>
              </w:rPr>
              <w:t xml:space="preserve"> хуудасандаа байршуулна.</w:t>
            </w:r>
          </w:p>
        </w:tc>
        <w:tc>
          <w:tcPr>
            <w:tcW w:w="4820" w:type="dxa"/>
          </w:tcPr>
          <w:p w:rsidR="00393D04" w:rsidRPr="00393D04" w:rsidRDefault="00393D04" w:rsidP="00393D04">
            <w:pPr>
              <w:spacing w:line="360" w:lineRule="auto"/>
              <w:jc w:val="both"/>
              <w:rPr>
                <w:rFonts w:ascii="Times New Roman Mon" w:hAnsi="Times New Roman Mon"/>
                <w:sz w:val="20"/>
                <w:szCs w:val="20"/>
                <w:lang w:val="mn-MN"/>
              </w:rPr>
            </w:pPr>
            <w:r w:rsidRPr="00393D04">
              <w:rPr>
                <w:rFonts w:ascii="Times New Roman Mon" w:hAnsi="Times New Roman Mon"/>
                <w:sz w:val="20"/>
                <w:szCs w:val="20"/>
              </w:rPr>
              <w:t>Жилийн үйл ажиллагааны тайланд ТУЗ</w:t>
            </w:r>
            <w:r>
              <w:rPr>
                <w:rFonts w:ascii="Times New Roman Mon" w:hAnsi="Times New Roman Mon"/>
                <w:sz w:val="20"/>
                <w:szCs w:val="20"/>
                <w:lang w:val="mn-MN"/>
              </w:rPr>
              <w:t>-</w:t>
            </w:r>
            <w:r w:rsidRPr="00393D04">
              <w:rPr>
                <w:rFonts w:ascii="Times New Roman Mon" w:hAnsi="Times New Roman Mon"/>
                <w:sz w:val="20"/>
                <w:szCs w:val="20"/>
              </w:rPr>
              <w:t>ийн гишүүн бүрийн мэдээллийг тусган, цахим</w:t>
            </w:r>
            <w:r>
              <w:t xml:space="preserve"> </w:t>
            </w:r>
            <w:r w:rsidRPr="00393D04">
              <w:rPr>
                <w:rFonts w:ascii="Times New Roman Mon" w:hAnsi="Times New Roman Mon"/>
                <w:sz w:val="20"/>
                <w:szCs w:val="20"/>
              </w:rPr>
              <w:t>хуудсандаа байршуул</w:t>
            </w:r>
            <w:r>
              <w:rPr>
                <w:rFonts w:ascii="Times New Roman Mon" w:hAnsi="Times New Roman Mon"/>
                <w:sz w:val="20"/>
                <w:szCs w:val="20"/>
                <w:lang w:val="mn-MN"/>
              </w:rPr>
              <w:t>сан</w:t>
            </w:r>
          </w:p>
        </w:tc>
        <w:tc>
          <w:tcPr>
            <w:tcW w:w="2410" w:type="dxa"/>
          </w:tcPr>
          <w:p w:rsidR="00393D04" w:rsidRPr="00393D04" w:rsidRDefault="00393D04" w:rsidP="00393D04">
            <w:pPr>
              <w:spacing w:line="360" w:lineRule="auto"/>
              <w:jc w:val="both"/>
              <w:rPr>
                <w:rFonts w:ascii="Times New Roman Mon" w:hAnsi="Times New Roman Mon"/>
                <w:sz w:val="20"/>
                <w:szCs w:val="20"/>
              </w:rPr>
            </w:pPr>
            <w:r w:rsidRPr="00393D04">
              <w:rPr>
                <w:rFonts w:ascii="Times New Roman Mon" w:hAnsi="Times New Roman Mon"/>
                <w:sz w:val="20"/>
                <w:szCs w:val="20"/>
              </w:rPr>
              <w:t>202</w:t>
            </w:r>
            <w:r w:rsidRPr="00393D04">
              <w:rPr>
                <w:rFonts w:ascii="Times New Roman Mon" w:hAnsi="Times New Roman Mon"/>
                <w:sz w:val="20"/>
                <w:szCs w:val="20"/>
                <w:lang w:val="mn-MN"/>
              </w:rPr>
              <w:t>5</w:t>
            </w:r>
            <w:r w:rsidRPr="00393D04">
              <w:rPr>
                <w:rFonts w:ascii="Times New Roman Mon" w:hAnsi="Times New Roman Mon"/>
                <w:sz w:val="20"/>
                <w:szCs w:val="20"/>
              </w:rPr>
              <w:t xml:space="preserve"> оны жилийн үйл ажиллагааны тайлангаас эхлэн үнэлгээний үр дүнг нийтэлнэ.</w:t>
            </w:r>
          </w:p>
        </w:tc>
        <w:tc>
          <w:tcPr>
            <w:tcW w:w="992" w:type="dxa"/>
          </w:tcPr>
          <w:p w:rsidR="00393D04" w:rsidRPr="00A36894" w:rsidRDefault="00393D04" w:rsidP="00A36894">
            <w:pPr>
              <w:spacing w:line="360" w:lineRule="auto"/>
              <w:jc w:val="center"/>
              <w:rPr>
                <w:sz w:val="20"/>
                <w:szCs w:val="20"/>
                <w:lang w:val="mn-MN"/>
              </w:rPr>
            </w:pPr>
            <w:r w:rsidRPr="00A36894">
              <w:rPr>
                <w:sz w:val="20"/>
                <w:szCs w:val="20"/>
                <w:lang w:val="mn-MN"/>
              </w:rPr>
              <w:t>1</w:t>
            </w:r>
          </w:p>
        </w:tc>
        <w:tc>
          <w:tcPr>
            <w:tcW w:w="850" w:type="dxa"/>
          </w:tcPr>
          <w:p w:rsidR="00393D04" w:rsidRPr="00A36894" w:rsidRDefault="00393D04" w:rsidP="00393D04">
            <w:pPr>
              <w:spacing w:line="360" w:lineRule="auto"/>
              <w:jc w:val="both"/>
              <w:rPr>
                <w:sz w:val="20"/>
                <w:szCs w:val="20"/>
              </w:rPr>
            </w:pPr>
            <w:r w:rsidRPr="00A36894">
              <w:rPr>
                <w:sz w:val="20"/>
                <w:szCs w:val="20"/>
                <w:lang w:val="mn-MN"/>
              </w:rPr>
              <w:t>5</w:t>
            </w:r>
            <w:r w:rsidRPr="00A36894">
              <w:rPr>
                <w:sz w:val="20"/>
                <w:szCs w:val="20"/>
              </w:rPr>
              <w:t>0%</w:t>
            </w:r>
          </w:p>
        </w:tc>
      </w:tr>
      <w:tr w:rsidR="00393D04" w:rsidRPr="00AC7D35" w:rsidTr="00505CA1">
        <w:tc>
          <w:tcPr>
            <w:tcW w:w="567" w:type="dxa"/>
          </w:tcPr>
          <w:p w:rsidR="00393D04" w:rsidRPr="00A36894" w:rsidRDefault="00393D04" w:rsidP="00A36894">
            <w:pPr>
              <w:spacing w:line="360" w:lineRule="auto"/>
              <w:jc w:val="center"/>
              <w:rPr>
                <w:rFonts w:ascii="Times New Roman Mon" w:hAnsi="Times New Roman Mon"/>
                <w:sz w:val="20"/>
                <w:szCs w:val="20"/>
                <w:lang w:val="mn-MN"/>
              </w:rPr>
            </w:pPr>
            <w:r w:rsidRPr="00A36894">
              <w:rPr>
                <w:rFonts w:ascii="Times New Roman Mon" w:hAnsi="Times New Roman Mon"/>
                <w:sz w:val="20"/>
                <w:szCs w:val="20"/>
                <w:lang w:val="mn-MN"/>
              </w:rPr>
              <w:t>4</w:t>
            </w:r>
          </w:p>
        </w:tc>
        <w:tc>
          <w:tcPr>
            <w:tcW w:w="5387" w:type="dxa"/>
          </w:tcPr>
          <w:p w:rsidR="00393D04" w:rsidRPr="00393D04" w:rsidRDefault="00393D04" w:rsidP="00393D04">
            <w:pPr>
              <w:spacing w:line="360" w:lineRule="auto"/>
              <w:jc w:val="both"/>
              <w:rPr>
                <w:rFonts w:ascii="Times New Roman Mon" w:hAnsi="Times New Roman Mon"/>
                <w:sz w:val="20"/>
                <w:szCs w:val="20"/>
              </w:rPr>
            </w:pPr>
            <w:r w:rsidRPr="00393D04">
              <w:rPr>
                <w:rFonts w:ascii="Times New Roman Mon" w:hAnsi="Times New Roman Mon"/>
                <w:sz w:val="20"/>
                <w:szCs w:val="20"/>
              </w:rPr>
              <w:t>1.4. Компани нь ТУЗ болон түүний дэргэдэх хороодын бүтэц, бүрэлдэхүүний бодлогын баримттай байх ба уг баримт бичигт гишүүний боловсрол, мэргэшил, ур чадвар, туршлагад тавигдах шаардлага болон хүйсийн тэнцвэрт байдал зэргийг тусгана.</w:t>
            </w:r>
          </w:p>
        </w:tc>
        <w:tc>
          <w:tcPr>
            <w:tcW w:w="4820" w:type="dxa"/>
          </w:tcPr>
          <w:p w:rsidR="00393D04" w:rsidRPr="00393D04" w:rsidRDefault="00393D04" w:rsidP="00393D04">
            <w:pPr>
              <w:spacing w:line="360" w:lineRule="auto"/>
              <w:jc w:val="both"/>
              <w:rPr>
                <w:rFonts w:ascii="Times New Roman Mon" w:hAnsi="Times New Roman Mon"/>
                <w:sz w:val="20"/>
                <w:szCs w:val="20"/>
                <w:lang w:val="mn-MN"/>
              </w:rPr>
            </w:pPr>
            <w:r w:rsidRPr="00393D04">
              <w:rPr>
                <w:rFonts w:ascii="Times New Roman Mon" w:hAnsi="Times New Roman Mon"/>
                <w:sz w:val="20"/>
                <w:szCs w:val="20"/>
              </w:rPr>
              <w:t>ТУЗ-ийн үйл ажиллагааны журмын 3-р бүлэг, ТУЗ-ийн дэргэдэх хороодын журмын 2-р бүлэгт бүтэц, бүрэлдэхүүний талаарх зохицуулалт, Залгамж халааны бодлогын 2.2-2.3-р зүйлд ТУЗ-ийн гишүүнд тавигдах шаардлагууд тус</w:t>
            </w:r>
            <w:r>
              <w:rPr>
                <w:rFonts w:ascii="Times New Roman Mon" w:hAnsi="Times New Roman Mon"/>
                <w:sz w:val="20"/>
                <w:szCs w:val="20"/>
                <w:lang w:val="mn-MN"/>
              </w:rPr>
              <w:t>гасан.</w:t>
            </w:r>
          </w:p>
        </w:tc>
        <w:tc>
          <w:tcPr>
            <w:tcW w:w="2410" w:type="dxa"/>
          </w:tcPr>
          <w:p w:rsidR="00393D04" w:rsidRPr="00AC7D35" w:rsidRDefault="00393D04" w:rsidP="00393D04">
            <w:pPr>
              <w:spacing w:line="360" w:lineRule="auto"/>
              <w:jc w:val="both"/>
              <w:rPr>
                <w:sz w:val="22"/>
              </w:rPr>
            </w:pPr>
          </w:p>
        </w:tc>
        <w:tc>
          <w:tcPr>
            <w:tcW w:w="992" w:type="dxa"/>
          </w:tcPr>
          <w:p w:rsidR="00393D04" w:rsidRPr="00B51390" w:rsidRDefault="00393D04" w:rsidP="00393D04">
            <w:pPr>
              <w:spacing w:line="360" w:lineRule="auto"/>
              <w:jc w:val="both"/>
              <w:rPr>
                <w:rFonts w:ascii="Times New Roman Mon" w:hAnsi="Times New Roman Mon"/>
                <w:sz w:val="20"/>
                <w:szCs w:val="20"/>
              </w:rPr>
            </w:pPr>
            <w:r w:rsidRPr="00B51390">
              <w:rPr>
                <w:rFonts w:ascii="Times New Roman Mon" w:hAnsi="Times New Roman Mon"/>
                <w:sz w:val="20"/>
                <w:szCs w:val="20"/>
              </w:rPr>
              <w:t>2</w:t>
            </w:r>
          </w:p>
        </w:tc>
        <w:tc>
          <w:tcPr>
            <w:tcW w:w="850" w:type="dxa"/>
          </w:tcPr>
          <w:p w:rsidR="00393D04" w:rsidRPr="00B51390" w:rsidRDefault="00393D04" w:rsidP="00393D04">
            <w:pPr>
              <w:spacing w:line="360" w:lineRule="auto"/>
              <w:jc w:val="both"/>
              <w:rPr>
                <w:rFonts w:ascii="Times New Roman Mon" w:hAnsi="Times New Roman Mon"/>
                <w:sz w:val="20"/>
                <w:szCs w:val="20"/>
              </w:rPr>
            </w:pPr>
            <w:r w:rsidRPr="00B51390">
              <w:rPr>
                <w:rFonts w:ascii="Times New Roman Mon" w:hAnsi="Times New Roman Mon"/>
                <w:sz w:val="20"/>
                <w:szCs w:val="20"/>
              </w:rPr>
              <w:t>100%</w:t>
            </w:r>
          </w:p>
        </w:tc>
      </w:tr>
      <w:tr w:rsidR="00393D04" w:rsidRPr="00AC7D35" w:rsidTr="00505CA1">
        <w:tc>
          <w:tcPr>
            <w:tcW w:w="567" w:type="dxa"/>
          </w:tcPr>
          <w:p w:rsidR="00393D04" w:rsidRPr="00A36894" w:rsidRDefault="00393D04" w:rsidP="00A36894">
            <w:pPr>
              <w:spacing w:line="360" w:lineRule="auto"/>
              <w:jc w:val="center"/>
              <w:rPr>
                <w:rFonts w:ascii="Times New Roman Mon" w:hAnsi="Times New Roman Mon"/>
                <w:sz w:val="20"/>
                <w:szCs w:val="20"/>
                <w:lang w:val="mn-MN"/>
              </w:rPr>
            </w:pPr>
            <w:r w:rsidRPr="00A36894">
              <w:rPr>
                <w:rFonts w:ascii="Times New Roman Mon" w:hAnsi="Times New Roman Mon"/>
                <w:sz w:val="20"/>
                <w:szCs w:val="20"/>
                <w:lang w:val="mn-MN"/>
              </w:rPr>
              <w:t>5</w:t>
            </w:r>
          </w:p>
        </w:tc>
        <w:tc>
          <w:tcPr>
            <w:tcW w:w="5387" w:type="dxa"/>
          </w:tcPr>
          <w:p w:rsidR="00393D04" w:rsidRPr="00393D04" w:rsidRDefault="00393D04" w:rsidP="00393D04">
            <w:pPr>
              <w:spacing w:line="360" w:lineRule="auto"/>
              <w:jc w:val="both"/>
              <w:rPr>
                <w:rFonts w:ascii="Times New Roman Mon" w:hAnsi="Times New Roman Mon"/>
                <w:sz w:val="20"/>
                <w:szCs w:val="20"/>
              </w:rPr>
            </w:pPr>
            <w:r w:rsidRPr="00AC7D35">
              <w:rPr>
                <w:sz w:val="22"/>
              </w:rPr>
              <w:t xml:space="preserve"> </w:t>
            </w:r>
            <w:r w:rsidRPr="00393D04">
              <w:rPr>
                <w:rFonts w:ascii="Times New Roman Mon" w:hAnsi="Times New Roman Mon"/>
                <w:sz w:val="20"/>
                <w:szCs w:val="20"/>
              </w:rPr>
              <w:t>1.5. ТУЗ-ийн гишүүнийг анх томилогдоход чиглүүлэх сургалтыг зохион байгуулах ба ажил үүргээ гүйцэтгэхэд шаардлагатай ур чадвар, мэдлэг, мэдээллийг олгох, тэдгээрийг шинэчл</w:t>
            </w:r>
          </w:p>
        </w:tc>
        <w:tc>
          <w:tcPr>
            <w:tcW w:w="4820" w:type="dxa"/>
          </w:tcPr>
          <w:p w:rsidR="00393D04" w:rsidRPr="00B51390" w:rsidRDefault="00393D04" w:rsidP="00393D04">
            <w:pPr>
              <w:spacing w:line="360" w:lineRule="auto"/>
              <w:jc w:val="both"/>
              <w:rPr>
                <w:rFonts w:ascii="Times New Roman Mon" w:hAnsi="Times New Roman Mon"/>
                <w:sz w:val="20"/>
                <w:szCs w:val="20"/>
                <w:lang w:val="mn-MN"/>
              </w:rPr>
            </w:pPr>
            <w:r w:rsidRPr="00393D04">
              <w:rPr>
                <w:rFonts w:ascii="Times New Roman Mon" w:hAnsi="Times New Roman Mon"/>
                <w:sz w:val="20"/>
                <w:szCs w:val="20"/>
              </w:rPr>
              <w:t>202</w:t>
            </w:r>
            <w:r w:rsidRPr="00393D04">
              <w:rPr>
                <w:rFonts w:ascii="Times New Roman Mon" w:hAnsi="Times New Roman Mon"/>
                <w:sz w:val="20"/>
                <w:szCs w:val="20"/>
                <w:lang w:val="mn-MN"/>
              </w:rPr>
              <w:t>5</w:t>
            </w:r>
            <w:r w:rsidRPr="00393D04">
              <w:rPr>
                <w:rFonts w:ascii="Times New Roman Mon" w:hAnsi="Times New Roman Mon"/>
                <w:sz w:val="20"/>
                <w:szCs w:val="20"/>
              </w:rPr>
              <w:t xml:space="preserve"> онд ТУЗ-ийн </w:t>
            </w:r>
            <w:r w:rsidRPr="00393D04">
              <w:rPr>
                <w:rFonts w:ascii="Times New Roman Mon" w:hAnsi="Times New Roman Mon"/>
                <w:sz w:val="20"/>
                <w:szCs w:val="20"/>
                <w:lang w:val="mn-MN"/>
              </w:rPr>
              <w:t>5</w:t>
            </w:r>
            <w:r w:rsidRPr="00393D04">
              <w:rPr>
                <w:rFonts w:ascii="Times New Roman Mon" w:hAnsi="Times New Roman Mon"/>
                <w:sz w:val="20"/>
                <w:szCs w:val="20"/>
              </w:rPr>
              <w:t xml:space="preserve"> гишүүн шинээр сонгогдсон ба тухайн гишүүдэд чиглүүлэх сургалтыг зохион байгуулсан. ТУЗ-ийн бүх гишүүдэд ээлжит хурлын үеэр шаардлагатай мэдээллийг хүргэ</w:t>
            </w:r>
            <w:r w:rsidR="00B51390">
              <w:rPr>
                <w:rFonts w:ascii="Times New Roman Mon" w:hAnsi="Times New Roman Mon"/>
                <w:sz w:val="20"/>
                <w:szCs w:val="20"/>
                <w:lang w:val="mn-MN"/>
              </w:rPr>
              <w:t>сэн</w:t>
            </w:r>
          </w:p>
        </w:tc>
        <w:tc>
          <w:tcPr>
            <w:tcW w:w="2410" w:type="dxa"/>
          </w:tcPr>
          <w:p w:rsidR="00393D04" w:rsidRPr="00B51390" w:rsidRDefault="00B51390" w:rsidP="00393D04">
            <w:pPr>
              <w:spacing w:line="360" w:lineRule="auto"/>
              <w:jc w:val="both"/>
              <w:rPr>
                <w:rFonts w:ascii="Times New Roman Mon" w:hAnsi="Times New Roman Mon"/>
                <w:sz w:val="20"/>
                <w:szCs w:val="20"/>
                <w:lang w:val="mn-MN"/>
              </w:rPr>
            </w:pPr>
            <w:r w:rsidRPr="00B51390">
              <w:rPr>
                <w:rFonts w:ascii="Times New Roman Mon" w:hAnsi="Times New Roman Mon"/>
                <w:sz w:val="20"/>
                <w:szCs w:val="20"/>
              </w:rPr>
              <w:t>ТУЗ-ийн сургалт хөгжлийн төлөвлөгөө, биелэлтийн тайланг хавсаргав</w:t>
            </w:r>
            <w:r>
              <w:rPr>
                <w:rFonts w:ascii="Times New Roman Mon" w:hAnsi="Times New Roman Mon"/>
                <w:sz w:val="20"/>
                <w:szCs w:val="20"/>
                <w:lang w:val="mn-MN"/>
              </w:rPr>
              <w:t>.</w:t>
            </w:r>
          </w:p>
        </w:tc>
        <w:tc>
          <w:tcPr>
            <w:tcW w:w="992" w:type="dxa"/>
          </w:tcPr>
          <w:p w:rsidR="00393D04" w:rsidRPr="00B51390" w:rsidRDefault="00393D04" w:rsidP="00393D04">
            <w:pPr>
              <w:spacing w:line="360" w:lineRule="auto"/>
              <w:jc w:val="both"/>
              <w:rPr>
                <w:rFonts w:ascii="Times New Roman Mon" w:hAnsi="Times New Roman Mon"/>
                <w:sz w:val="20"/>
                <w:szCs w:val="20"/>
              </w:rPr>
            </w:pPr>
            <w:r w:rsidRPr="00B51390">
              <w:rPr>
                <w:rFonts w:ascii="Times New Roman Mon" w:hAnsi="Times New Roman Mon"/>
                <w:sz w:val="20"/>
                <w:szCs w:val="20"/>
              </w:rPr>
              <w:t>2</w:t>
            </w:r>
          </w:p>
        </w:tc>
        <w:tc>
          <w:tcPr>
            <w:tcW w:w="850" w:type="dxa"/>
          </w:tcPr>
          <w:p w:rsidR="00393D04" w:rsidRPr="00B51390" w:rsidRDefault="00393D04" w:rsidP="00393D04">
            <w:pPr>
              <w:spacing w:line="360" w:lineRule="auto"/>
              <w:jc w:val="both"/>
              <w:rPr>
                <w:rFonts w:ascii="Times New Roman Mon" w:hAnsi="Times New Roman Mon"/>
                <w:sz w:val="20"/>
                <w:szCs w:val="20"/>
              </w:rPr>
            </w:pPr>
            <w:r w:rsidRPr="00B51390">
              <w:rPr>
                <w:rFonts w:ascii="Times New Roman Mon" w:hAnsi="Times New Roman Mon"/>
                <w:sz w:val="20"/>
                <w:szCs w:val="20"/>
              </w:rPr>
              <w:t>100%</w:t>
            </w:r>
          </w:p>
        </w:tc>
      </w:tr>
      <w:tr w:rsidR="00393D04" w:rsidRPr="00AC7D35" w:rsidTr="00505CA1">
        <w:tc>
          <w:tcPr>
            <w:tcW w:w="567" w:type="dxa"/>
          </w:tcPr>
          <w:p w:rsidR="00393D04" w:rsidRPr="00A36894" w:rsidRDefault="00B51390" w:rsidP="00A36894">
            <w:pPr>
              <w:spacing w:line="360" w:lineRule="auto"/>
              <w:jc w:val="center"/>
              <w:rPr>
                <w:rFonts w:ascii="Times New Roman Mon" w:hAnsi="Times New Roman Mon"/>
                <w:sz w:val="20"/>
                <w:szCs w:val="20"/>
              </w:rPr>
            </w:pPr>
            <w:r w:rsidRPr="00A36894">
              <w:rPr>
                <w:rFonts w:ascii="Times New Roman Mon" w:hAnsi="Times New Roman Mon"/>
                <w:sz w:val="20"/>
                <w:szCs w:val="20"/>
                <w:lang w:val="mn-MN"/>
              </w:rPr>
              <w:t>6</w:t>
            </w:r>
          </w:p>
        </w:tc>
        <w:tc>
          <w:tcPr>
            <w:tcW w:w="5387" w:type="dxa"/>
          </w:tcPr>
          <w:p w:rsidR="00393D04" w:rsidRPr="00B51390" w:rsidRDefault="00B51390" w:rsidP="00393D04">
            <w:pPr>
              <w:spacing w:line="360" w:lineRule="auto"/>
              <w:jc w:val="both"/>
              <w:rPr>
                <w:rFonts w:ascii="Times New Roman Mon" w:hAnsi="Times New Roman Mon"/>
                <w:sz w:val="20"/>
                <w:szCs w:val="20"/>
                <w:lang w:val="mn-MN"/>
              </w:rPr>
            </w:pPr>
            <w:r w:rsidRPr="00B51390">
              <w:rPr>
                <w:rFonts w:ascii="Times New Roman Mon" w:hAnsi="Times New Roman Mon"/>
                <w:sz w:val="20"/>
                <w:szCs w:val="20"/>
              </w:rPr>
              <w:t xml:space="preserve">1.6. ТУЗ-ийн нарийн бичгийн дарга нь ТУЗ-ийн үйл ажиллагааг зохистой явуулах асуудлаар ТУЗ-ийн даргаар дамжуулан </w:t>
            </w:r>
            <w:r w:rsidRPr="00B51390">
              <w:rPr>
                <w:rFonts w:ascii="Times New Roman Mon" w:hAnsi="Times New Roman Mon"/>
                <w:sz w:val="20"/>
                <w:szCs w:val="20"/>
                <w:lang w:val="mn-MN"/>
              </w:rPr>
              <w:t>хариуцлага хүлээнэ.</w:t>
            </w:r>
          </w:p>
        </w:tc>
        <w:tc>
          <w:tcPr>
            <w:tcW w:w="4820" w:type="dxa"/>
          </w:tcPr>
          <w:p w:rsidR="00393D04" w:rsidRPr="00B51390" w:rsidRDefault="00B51390" w:rsidP="00393D04">
            <w:pPr>
              <w:spacing w:line="360" w:lineRule="auto"/>
              <w:jc w:val="both"/>
              <w:rPr>
                <w:rFonts w:ascii="Times New Roman Mon" w:hAnsi="Times New Roman Mon"/>
                <w:sz w:val="20"/>
                <w:szCs w:val="20"/>
                <w:lang w:val="mn-MN"/>
              </w:rPr>
            </w:pPr>
            <w:r w:rsidRPr="00B51390">
              <w:rPr>
                <w:rFonts w:ascii="Times New Roman Mon" w:hAnsi="Times New Roman Mon"/>
                <w:sz w:val="20"/>
                <w:szCs w:val="20"/>
              </w:rPr>
              <w:t>ТУЗ-ийн нарийн бичгийн даргын үйл ажиллагааны журмаар зохицуулдаг.</w:t>
            </w:r>
          </w:p>
        </w:tc>
        <w:tc>
          <w:tcPr>
            <w:tcW w:w="2410" w:type="dxa"/>
          </w:tcPr>
          <w:p w:rsidR="00393D04" w:rsidRPr="00AC7D35" w:rsidRDefault="00393D04" w:rsidP="00393D04">
            <w:pPr>
              <w:spacing w:line="360" w:lineRule="auto"/>
              <w:jc w:val="both"/>
              <w:rPr>
                <w:sz w:val="22"/>
              </w:rPr>
            </w:pPr>
          </w:p>
        </w:tc>
        <w:tc>
          <w:tcPr>
            <w:tcW w:w="992" w:type="dxa"/>
          </w:tcPr>
          <w:p w:rsidR="00393D04" w:rsidRPr="00B51390" w:rsidRDefault="00393D04" w:rsidP="00393D04">
            <w:pPr>
              <w:spacing w:line="360" w:lineRule="auto"/>
              <w:jc w:val="both"/>
              <w:rPr>
                <w:rFonts w:ascii="Times New Roman Mon" w:hAnsi="Times New Roman Mon"/>
                <w:sz w:val="20"/>
                <w:szCs w:val="20"/>
              </w:rPr>
            </w:pPr>
            <w:r w:rsidRPr="00B51390">
              <w:rPr>
                <w:rFonts w:ascii="Times New Roman Mon" w:hAnsi="Times New Roman Mon"/>
                <w:sz w:val="20"/>
                <w:szCs w:val="20"/>
              </w:rPr>
              <w:t>2</w:t>
            </w:r>
          </w:p>
        </w:tc>
        <w:tc>
          <w:tcPr>
            <w:tcW w:w="850" w:type="dxa"/>
          </w:tcPr>
          <w:p w:rsidR="00393D04" w:rsidRPr="00B51390" w:rsidRDefault="00393D04" w:rsidP="00393D04">
            <w:pPr>
              <w:spacing w:line="360" w:lineRule="auto"/>
              <w:jc w:val="both"/>
              <w:rPr>
                <w:rFonts w:ascii="Times New Roman Mon" w:hAnsi="Times New Roman Mon"/>
                <w:sz w:val="20"/>
                <w:szCs w:val="20"/>
              </w:rPr>
            </w:pPr>
            <w:r w:rsidRPr="00B51390">
              <w:rPr>
                <w:rFonts w:ascii="Times New Roman Mon" w:hAnsi="Times New Roman Mon"/>
                <w:sz w:val="20"/>
                <w:szCs w:val="20"/>
              </w:rPr>
              <w:t>100%</w:t>
            </w:r>
          </w:p>
        </w:tc>
      </w:tr>
      <w:tr w:rsidR="00B51390" w:rsidRPr="00AC7D35" w:rsidTr="00505CA1">
        <w:tc>
          <w:tcPr>
            <w:tcW w:w="567" w:type="dxa"/>
          </w:tcPr>
          <w:p w:rsidR="00B51390" w:rsidRPr="00A36894" w:rsidRDefault="00B51390" w:rsidP="00A36894">
            <w:pPr>
              <w:spacing w:line="360" w:lineRule="auto"/>
              <w:jc w:val="center"/>
              <w:rPr>
                <w:rFonts w:ascii="Times New Roman Mon" w:hAnsi="Times New Roman Mon"/>
                <w:sz w:val="20"/>
                <w:szCs w:val="20"/>
                <w:lang w:val="mn-MN"/>
              </w:rPr>
            </w:pPr>
          </w:p>
        </w:tc>
        <w:tc>
          <w:tcPr>
            <w:tcW w:w="5387" w:type="dxa"/>
          </w:tcPr>
          <w:p w:rsidR="00B51390" w:rsidRPr="00A46079" w:rsidRDefault="00B51390" w:rsidP="00393D04">
            <w:pPr>
              <w:spacing w:line="360" w:lineRule="auto"/>
              <w:jc w:val="both"/>
              <w:rPr>
                <w:rFonts w:ascii="Times New Roman Mon" w:hAnsi="Times New Roman Mon"/>
                <w:b/>
                <w:sz w:val="20"/>
                <w:szCs w:val="20"/>
                <w:lang w:val="mn-MN"/>
              </w:rPr>
            </w:pPr>
            <w:r w:rsidRPr="00A46079">
              <w:rPr>
                <w:rFonts w:ascii="Times New Roman Mon" w:hAnsi="Times New Roman Mon"/>
                <w:b/>
                <w:sz w:val="20"/>
                <w:szCs w:val="20"/>
                <w:lang w:val="mn-MN"/>
              </w:rPr>
              <w:t>Дүн</w:t>
            </w:r>
          </w:p>
        </w:tc>
        <w:tc>
          <w:tcPr>
            <w:tcW w:w="4820" w:type="dxa"/>
          </w:tcPr>
          <w:p w:rsidR="00B51390" w:rsidRPr="00A46079" w:rsidRDefault="00B51390" w:rsidP="00393D04">
            <w:pPr>
              <w:spacing w:line="360" w:lineRule="auto"/>
              <w:jc w:val="both"/>
              <w:rPr>
                <w:rFonts w:ascii="Times New Roman Mon" w:hAnsi="Times New Roman Mon"/>
                <w:b/>
                <w:sz w:val="20"/>
                <w:szCs w:val="20"/>
              </w:rPr>
            </w:pPr>
          </w:p>
        </w:tc>
        <w:tc>
          <w:tcPr>
            <w:tcW w:w="2410" w:type="dxa"/>
          </w:tcPr>
          <w:p w:rsidR="00B51390" w:rsidRPr="00A46079" w:rsidRDefault="00B51390" w:rsidP="00393D04">
            <w:pPr>
              <w:spacing w:line="360" w:lineRule="auto"/>
              <w:jc w:val="both"/>
              <w:rPr>
                <w:b/>
                <w:sz w:val="22"/>
              </w:rPr>
            </w:pPr>
          </w:p>
        </w:tc>
        <w:tc>
          <w:tcPr>
            <w:tcW w:w="992" w:type="dxa"/>
          </w:tcPr>
          <w:p w:rsidR="00B51390" w:rsidRPr="00A46079" w:rsidRDefault="00A36894" w:rsidP="00393D04">
            <w:pPr>
              <w:spacing w:line="360" w:lineRule="auto"/>
              <w:jc w:val="both"/>
              <w:rPr>
                <w:rFonts w:ascii="Times New Roman Mon" w:hAnsi="Times New Roman Mon"/>
                <w:b/>
                <w:sz w:val="20"/>
                <w:szCs w:val="20"/>
                <w:lang w:val="mn-MN"/>
              </w:rPr>
            </w:pPr>
            <w:r w:rsidRPr="00A46079">
              <w:rPr>
                <w:rFonts w:ascii="Times New Roman Mon" w:hAnsi="Times New Roman Mon"/>
                <w:b/>
                <w:sz w:val="20"/>
                <w:szCs w:val="20"/>
                <w:lang w:val="mn-MN"/>
              </w:rPr>
              <w:t>10</w:t>
            </w:r>
          </w:p>
        </w:tc>
        <w:tc>
          <w:tcPr>
            <w:tcW w:w="850" w:type="dxa"/>
          </w:tcPr>
          <w:p w:rsidR="00B51390" w:rsidRPr="00A46079" w:rsidRDefault="00A36894" w:rsidP="00393D04">
            <w:pPr>
              <w:spacing w:line="360" w:lineRule="auto"/>
              <w:jc w:val="both"/>
              <w:rPr>
                <w:rFonts w:ascii="Times New Roman Mon" w:hAnsi="Times New Roman Mon"/>
                <w:b/>
                <w:sz w:val="20"/>
                <w:szCs w:val="20"/>
                <w:lang w:val="mn-MN"/>
              </w:rPr>
            </w:pPr>
            <w:r w:rsidRPr="00A46079">
              <w:rPr>
                <w:rFonts w:ascii="Times New Roman Mon" w:hAnsi="Times New Roman Mon"/>
                <w:b/>
                <w:sz w:val="20"/>
                <w:szCs w:val="20"/>
                <w:lang w:val="mn-MN"/>
              </w:rPr>
              <w:t>83</w:t>
            </w:r>
            <w:r w:rsidRPr="00A46079">
              <w:rPr>
                <w:rFonts w:ascii="Times New Roman Mon" w:hAnsi="Times New Roman Mon"/>
                <w:b/>
                <w:sz w:val="20"/>
                <w:szCs w:val="20"/>
              </w:rPr>
              <w:t>%</w:t>
            </w:r>
          </w:p>
        </w:tc>
      </w:tr>
      <w:tr w:rsidR="00B51390" w:rsidRPr="00AC7D35" w:rsidTr="00D03ECE">
        <w:tc>
          <w:tcPr>
            <w:tcW w:w="567" w:type="dxa"/>
          </w:tcPr>
          <w:p w:rsidR="00B51390" w:rsidRPr="00A36894" w:rsidRDefault="00B51390" w:rsidP="00A36894">
            <w:pPr>
              <w:spacing w:line="360" w:lineRule="auto"/>
              <w:jc w:val="center"/>
              <w:rPr>
                <w:rFonts w:ascii="Times New Roman Mon" w:hAnsi="Times New Roman Mon"/>
                <w:sz w:val="20"/>
                <w:szCs w:val="20"/>
                <w:lang w:val="mn-MN"/>
              </w:rPr>
            </w:pPr>
          </w:p>
        </w:tc>
        <w:tc>
          <w:tcPr>
            <w:tcW w:w="14459" w:type="dxa"/>
            <w:gridSpan w:val="5"/>
          </w:tcPr>
          <w:p w:rsidR="00B51390" w:rsidRPr="00A36894" w:rsidRDefault="00B51390" w:rsidP="00393D04">
            <w:pPr>
              <w:spacing w:line="360" w:lineRule="auto"/>
              <w:jc w:val="both"/>
              <w:rPr>
                <w:rFonts w:ascii="Times New Roman Mon" w:hAnsi="Times New Roman Mon"/>
                <w:sz w:val="20"/>
                <w:szCs w:val="20"/>
                <w:highlight w:val="yellow"/>
              </w:rPr>
            </w:pPr>
            <w:r w:rsidRPr="00A36894">
              <w:rPr>
                <w:rFonts w:ascii="Times New Roman Mon" w:hAnsi="Times New Roman Mon"/>
                <w:sz w:val="20"/>
                <w:szCs w:val="20"/>
                <w:highlight w:val="yellow"/>
              </w:rPr>
              <w:t>ХОЁР. ТУЗ-ИЙН ДЭРГЭДЭХ ХОРООД, ТЭДГЭЭРИЙН ЧИГ ҮҮРЭГ ТУЗ нь өөрийн үйл ажиллагааг тодорхой чиг үүрэг хариуцсан өөрийн дэргэдэх хороодоор дамжуулан хэрэгжүүлж, эцсийн хариуцлагыг хүлээнэ</w:t>
            </w:r>
          </w:p>
        </w:tc>
      </w:tr>
      <w:tr w:rsidR="00393D04" w:rsidRPr="00AC7D35" w:rsidTr="00505CA1">
        <w:tc>
          <w:tcPr>
            <w:tcW w:w="567" w:type="dxa"/>
          </w:tcPr>
          <w:p w:rsidR="00393D04" w:rsidRPr="00A36894" w:rsidRDefault="00A36894" w:rsidP="00A36894">
            <w:pPr>
              <w:spacing w:line="360" w:lineRule="auto"/>
              <w:jc w:val="center"/>
              <w:rPr>
                <w:rFonts w:ascii="Times New Roman Mon" w:hAnsi="Times New Roman Mon"/>
                <w:sz w:val="20"/>
                <w:szCs w:val="20"/>
                <w:lang w:val="mn-MN"/>
              </w:rPr>
            </w:pPr>
            <w:r w:rsidRPr="00A36894">
              <w:rPr>
                <w:rFonts w:ascii="Times New Roman Mon" w:hAnsi="Times New Roman Mon"/>
                <w:sz w:val="20"/>
                <w:szCs w:val="20"/>
                <w:lang w:val="mn-MN"/>
              </w:rPr>
              <w:t>7</w:t>
            </w:r>
          </w:p>
        </w:tc>
        <w:tc>
          <w:tcPr>
            <w:tcW w:w="5387" w:type="dxa"/>
          </w:tcPr>
          <w:p w:rsidR="00393D04" w:rsidRPr="00A36894" w:rsidRDefault="00B51390" w:rsidP="00393D04">
            <w:pPr>
              <w:spacing w:line="360" w:lineRule="auto"/>
              <w:jc w:val="both"/>
              <w:rPr>
                <w:rFonts w:ascii="Times New Roman Mon" w:hAnsi="Times New Roman Mon"/>
                <w:sz w:val="20"/>
                <w:szCs w:val="20"/>
                <w:lang w:val="mn-MN"/>
              </w:rPr>
            </w:pPr>
            <w:r w:rsidRPr="00A36894">
              <w:rPr>
                <w:rFonts w:ascii="Times New Roman Mon" w:hAnsi="Times New Roman Mon"/>
                <w:sz w:val="20"/>
                <w:szCs w:val="20"/>
              </w:rPr>
              <w:t>2.1. ТУЗ-ийн дарга болоод ТУЗ-ийн гишүүдийн олонх нь хараа</w:t>
            </w:r>
            <w:r w:rsidRPr="00A36894">
              <w:rPr>
                <w:rFonts w:ascii="Times New Roman Mon" w:hAnsi="Times New Roman Mon"/>
                <w:sz w:val="20"/>
                <w:szCs w:val="20"/>
                <w:lang w:val="mn-MN"/>
              </w:rPr>
              <w:t xml:space="preserve">т бус гишүүн байхыг </w:t>
            </w:r>
            <w:r w:rsidR="00A36894" w:rsidRPr="00A36894">
              <w:rPr>
                <w:rFonts w:ascii="Times New Roman Mon" w:hAnsi="Times New Roman Mon"/>
                <w:sz w:val="20"/>
                <w:szCs w:val="20"/>
                <w:lang w:val="mn-MN"/>
              </w:rPr>
              <w:t>зорино</w:t>
            </w:r>
          </w:p>
        </w:tc>
        <w:tc>
          <w:tcPr>
            <w:tcW w:w="4820" w:type="dxa"/>
          </w:tcPr>
          <w:p w:rsidR="00393D04" w:rsidRPr="00A36894" w:rsidRDefault="00393D04" w:rsidP="00393D04">
            <w:pPr>
              <w:spacing w:line="360" w:lineRule="auto"/>
              <w:jc w:val="both"/>
              <w:rPr>
                <w:rFonts w:ascii="Times New Roman Mon" w:hAnsi="Times New Roman Mon"/>
                <w:sz w:val="20"/>
                <w:szCs w:val="20"/>
              </w:rPr>
            </w:pPr>
            <w:r w:rsidRPr="00A36894">
              <w:rPr>
                <w:rFonts w:ascii="Times New Roman Mon" w:hAnsi="Times New Roman Mon"/>
                <w:sz w:val="20"/>
                <w:szCs w:val="20"/>
              </w:rPr>
              <w:t>ТУЗ-ийн үйл ажиллагааны журмын 8 дугаар бүлэгт нь Төлөөлөн удирдах зөвлөлийн нарийн бичгийн үүрэг, хариуцлагыг тусгасан байгаа.</w:t>
            </w:r>
          </w:p>
        </w:tc>
        <w:tc>
          <w:tcPr>
            <w:tcW w:w="2410" w:type="dxa"/>
          </w:tcPr>
          <w:p w:rsidR="00393D04" w:rsidRPr="00AC7D35" w:rsidRDefault="00393D04" w:rsidP="00393D04">
            <w:pPr>
              <w:spacing w:line="360" w:lineRule="auto"/>
              <w:jc w:val="both"/>
              <w:rPr>
                <w:sz w:val="22"/>
              </w:rPr>
            </w:pPr>
          </w:p>
        </w:tc>
        <w:tc>
          <w:tcPr>
            <w:tcW w:w="992" w:type="dxa"/>
          </w:tcPr>
          <w:p w:rsidR="00393D04" w:rsidRPr="00A36894" w:rsidRDefault="00393D04" w:rsidP="00393D04">
            <w:pPr>
              <w:spacing w:line="360" w:lineRule="auto"/>
              <w:jc w:val="both"/>
              <w:rPr>
                <w:rFonts w:ascii="Times New Roman Mon" w:hAnsi="Times New Roman Mon"/>
                <w:sz w:val="20"/>
                <w:szCs w:val="20"/>
                <w:lang w:val="mn-MN"/>
              </w:rPr>
            </w:pPr>
            <w:r w:rsidRPr="00A36894">
              <w:rPr>
                <w:rFonts w:ascii="Times New Roman Mon" w:hAnsi="Times New Roman Mon"/>
                <w:sz w:val="20"/>
                <w:szCs w:val="20"/>
                <w:lang w:val="mn-MN"/>
              </w:rPr>
              <w:t>2</w:t>
            </w:r>
          </w:p>
        </w:tc>
        <w:tc>
          <w:tcPr>
            <w:tcW w:w="850" w:type="dxa"/>
          </w:tcPr>
          <w:p w:rsidR="00393D04" w:rsidRPr="00A36894" w:rsidRDefault="00393D04" w:rsidP="00393D04">
            <w:pPr>
              <w:spacing w:line="360" w:lineRule="auto"/>
              <w:jc w:val="both"/>
              <w:rPr>
                <w:rFonts w:ascii="Times New Roman Mon" w:hAnsi="Times New Roman Mon"/>
                <w:sz w:val="20"/>
                <w:szCs w:val="20"/>
              </w:rPr>
            </w:pPr>
            <w:r w:rsidRPr="00A36894">
              <w:rPr>
                <w:rFonts w:ascii="Times New Roman Mon" w:hAnsi="Times New Roman Mon"/>
                <w:sz w:val="20"/>
                <w:szCs w:val="20"/>
                <w:lang w:val="mn-MN"/>
              </w:rPr>
              <w:t>100</w:t>
            </w:r>
            <w:r w:rsidRPr="00A36894">
              <w:rPr>
                <w:rFonts w:ascii="Times New Roman Mon" w:hAnsi="Times New Roman Mon"/>
                <w:sz w:val="20"/>
                <w:szCs w:val="20"/>
              </w:rPr>
              <w:t>%</w:t>
            </w:r>
          </w:p>
        </w:tc>
      </w:tr>
      <w:tr w:rsidR="00393D04" w:rsidRPr="00AC7D35" w:rsidTr="00505CA1">
        <w:tc>
          <w:tcPr>
            <w:tcW w:w="567" w:type="dxa"/>
          </w:tcPr>
          <w:p w:rsidR="00393D04" w:rsidRPr="00A36894" w:rsidRDefault="00A36894" w:rsidP="00A36894">
            <w:pPr>
              <w:spacing w:line="360" w:lineRule="auto"/>
              <w:jc w:val="center"/>
              <w:rPr>
                <w:rFonts w:ascii="Times New Roman Mon" w:hAnsi="Times New Roman Mon"/>
                <w:sz w:val="20"/>
                <w:szCs w:val="20"/>
                <w:lang w:val="mn-MN"/>
              </w:rPr>
            </w:pPr>
            <w:r w:rsidRPr="00A36894">
              <w:rPr>
                <w:rFonts w:ascii="Times New Roman Mon" w:hAnsi="Times New Roman Mon"/>
                <w:sz w:val="20"/>
                <w:szCs w:val="20"/>
                <w:lang w:val="mn-MN"/>
              </w:rPr>
              <w:t>8</w:t>
            </w:r>
          </w:p>
        </w:tc>
        <w:tc>
          <w:tcPr>
            <w:tcW w:w="5387" w:type="dxa"/>
          </w:tcPr>
          <w:p w:rsidR="00393D04" w:rsidRPr="00A36894" w:rsidRDefault="00A36894" w:rsidP="00A36894">
            <w:pPr>
              <w:spacing w:line="360" w:lineRule="auto"/>
              <w:jc w:val="both"/>
              <w:rPr>
                <w:rFonts w:ascii="Times New Roman Mon" w:hAnsi="Times New Roman Mon"/>
                <w:sz w:val="20"/>
                <w:szCs w:val="20"/>
              </w:rPr>
            </w:pPr>
            <w:r w:rsidRPr="00A36894">
              <w:rPr>
                <w:rFonts w:ascii="Times New Roman Mon" w:hAnsi="Times New Roman Mon"/>
                <w:sz w:val="20"/>
                <w:szCs w:val="20"/>
              </w:rPr>
              <w:t xml:space="preserve">2.2. ТУЗ-ийн дэргэдэх аудитын хороо нь үйл ажиллагааны журам аудитын бодлогын баримт бичигтэй </w:t>
            </w:r>
            <w:r w:rsidRPr="00A36894">
              <w:rPr>
                <w:rFonts w:ascii="Times New Roman Mon" w:hAnsi="Times New Roman Mon"/>
                <w:sz w:val="20"/>
                <w:szCs w:val="20"/>
              </w:rPr>
              <w:lastRenderedPageBreak/>
              <w:t>байна. Аудитын хорооны дарга нь ТУЗ-ийн дарга бус байна. Аудитын хорооны хуралд компанийн гүйцэтгэх удирдлага болон ажилтнууд гагцхүү тус хорооны хүсэлтээр оролцоно.</w:t>
            </w:r>
          </w:p>
        </w:tc>
        <w:tc>
          <w:tcPr>
            <w:tcW w:w="4820" w:type="dxa"/>
          </w:tcPr>
          <w:p w:rsidR="00393D04" w:rsidRPr="00A36894" w:rsidRDefault="00A36894" w:rsidP="00393D04">
            <w:pPr>
              <w:spacing w:line="360" w:lineRule="auto"/>
              <w:jc w:val="both"/>
              <w:rPr>
                <w:rFonts w:ascii="Times New Roman Mon" w:hAnsi="Times New Roman Mon"/>
                <w:sz w:val="20"/>
                <w:szCs w:val="20"/>
                <w:lang w:val="mn-MN"/>
              </w:rPr>
            </w:pPr>
            <w:r w:rsidRPr="00A36894">
              <w:rPr>
                <w:rFonts w:ascii="Times New Roman Mon" w:hAnsi="Times New Roman Mon"/>
                <w:sz w:val="20"/>
                <w:szCs w:val="20"/>
              </w:rPr>
              <w:lastRenderedPageBreak/>
              <w:t xml:space="preserve">Аудитын хорооны журам, Дотоод аудитын бодлого цахим хуудсанд байршсан. Аудитын </w:t>
            </w:r>
            <w:r w:rsidRPr="00A36894">
              <w:rPr>
                <w:rFonts w:ascii="Times New Roman Mon" w:hAnsi="Times New Roman Mon"/>
                <w:sz w:val="20"/>
                <w:szCs w:val="20"/>
              </w:rPr>
              <w:lastRenderedPageBreak/>
              <w:t>хорооны дарга нь ТУЗ-ийн дарга бус, хараат бус гишүүн мөн. Аудитын хорооны хуралд гүйцэтгэх удирдлага, ажилтнууд зөвхөн хорооны</w:t>
            </w:r>
            <w:r>
              <w:rPr>
                <w:rFonts w:ascii="Times New Roman Mon" w:hAnsi="Times New Roman Mon"/>
                <w:sz w:val="20"/>
                <w:szCs w:val="20"/>
                <w:lang w:val="mn-MN"/>
              </w:rPr>
              <w:t xml:space="preserve"> урилгаар оролцдог</w:t>
            </w:r>
          </w:p>
        </w:tc>
        <w:tc>
          <w:tcPr>
            <w:tcW w:w="2410" w:type="dxa"/>
          </w:tcPr>
          <w:p w:rsidR="00393D04" w:rsidRPr="00AC7D35" w:rsidRDefault="00393D04" w:rsidP="00393D04">
            <w:pPr>
              <w:spacing w:line="360" w:lineRule="auto"/>
              <w:jc w:val="both"/>
              <w:rPr>
                <w:sz w:val="22"/>
              </w:rPr>
            </w:pPr>
          </w:p>
        </w:tc>
        <w:tc>
          <w:tcPr>
            <w:tcW w:w="992" w:type="dxa"/>
          </w:tcPr>
          <w:p w:rsidR="00393D04" w:rsidRPr="00A36894" w:rsidRDefault="00A36894" w:rsidP="00393D04">
            <w:pPr>
              <w:spacing w:line="360" w:lineRule="auto"/>
              <w:jc w:val="both"/>
              <w:rPr>
                <w:rFonts w:ascii="Times New Roman Mon" w:hAnsi="Times New Roman Mon"/>
                <w:sz w:val="20"/>
                <w:szCs w:val="20"/>
                <w:lang w:val="mn-MN"/>
              </w:rPr>
            </w:pPr>
            <w:r w:rsidRPr="00A36894">
              <w:rPr>
                <w:rFonts w:ascii="Times New Roman Mon" w:hAnsi="Times New Roman Mon"/>
                <w:sz w:val="20"/>
                <w:szCs w:val="20"/>
                <w:lang w:val="mn-MN"/>
              </w:rPr>
              <w:t>2</w:t>
            </w:r>
          </w:p>
        </w:tc>
        <w:tc>
          <w:tcPr>
            <w:tcW w:w="850" w:type="dxa"/>
          </w:tcPr>
          <w:p w:rsidR="00393D04" w:rsidRPr="00A36894" w:rsidRDefault="00A36894" w:rsidP="00393D04">
            <w:pPr>
              <w:spacing w:line="360" w:lineRule="auto"/>
              <w:jc w:val="both"/>
              <w:rPr>
                <w:rFonts w:ascii="Times New Roman Mon" w:hAnsi="Times New Roman Mon"/>
                <w:sz w:val="20"/>
                <w:szCs w:val="20"/>
                <w:lang w:val="mn-MN"/>
              </w:rPr>
            </w:pPr>
            <w:r w:rsidRPr="00A36894">
              <w:rPr>
                <w:rFonts w:ascii="Times New Roman Mon" w:hAnsi="Times New Roman Mon"/>
                <w:sz w:val="20"/>
                <w:szCs w:val="20"/>
                <w:lang w:val="mn-MN"/>
              </w:rPr>
              <w:t>100</w:t>
            </w:r>
            <w:r w:rsidRPr="00A36894">
              <w:rPr>
                <w:rFonts w:ascii="Times New Roman Mon" w:hAnsi="Times New Roman Mon"/>
                <w:sz w:val="20"/>
                <w:szCs w:val="20"/>
              </w:rPr>
              <w:t>%</w:t>
            </w:r>
          </w:p>
        </w:tc>
      </w:tr>
      <w:tr w:rsidR="00393D04" w:rsidRPr="00AC7D35" w:rsidTr="00505CA1">
        <w:tc>
          <w:tcPr>
            <w:tcW w:w="567" w:type="dxa"/>
          </w:tcPr>
          <w:p w:rsidR="00393D04" w:rsidRPr="00A36894" w:rsidRDefault="00A36894" w:rsidP="00393D04">
            <w:pPr>
              <w:spacing w:line="360" w:lineRule="auto"/>
              <w:jc w:val="both"/>
              <w:rPr>
                <w:rFonts w:ascii="Times New Roman Mon" w:hAnsi="Times New Roman Mon"/>
                <w:sz w:val="20"/>
                <w:szCs w:val="20"/>
                <w:lang w:val="mn-MN"/>
              </w:rPr>
            </w:pPr>
            <w:r w:rsidRPr="00A36894">
              <w:rPr>
                <w:rFonts w:ascii="Times New Roman Mon" w:hAnsi="Times New Roman Mon"/>
                <w:sz w:val="20"/>
                <w:szCs w:val="20"/>
                <w:lang w:val="mn-MN"/>
              </w:rPr>
              <w:t>9</w:t>
            </w:r>
          </w:p>
        </w:tc>
        <w:tc>
          <w:tcPr>
            <w:tcW w:w="5387" w:type="dxa"/>
          </w:tcPr>
          <w:p w:rsidR="00393D04" w:rsidRPr="00A36894" w:rsidRDefault="00A36894" w:rsidP="00393D04">
            <w:pPr>
              <w:spacing w:line="360" w:lineRule="auto"/>
              <w:jc w:val="both"/>
              <w:rPr>
                <w:rFonts w:ascii="Times New Roman Mon" w:hAnsi="Times New Roman Mon"/>
                <w:sz w:val="20"/>
                <w:szCs w:val="20"/>
              </w:rPr>
            </w:pPr>
            <w:r w:rsidRPr="00A36894">
              <w:rPr>
                <w:rFonts w:ascii="Times New Roman Mon" w:hAnsi="Times New Roman Mon"/>
                <w:sz w:val="20"/>
                <w:szCs w:val="20"/>
              </w:rPr>
              <w:t>2.3. ТУЗ-ийн дэргэдэх цалин урамшууллын хороо нь цалин, урамшууллын үйл ажиллагааны журам, цалин урамшууллын бодлогын баримт бичигтэй байна. Цалин урамшууллын хорооны дарга нь ТУЗ-ийн дарга бус, мөн хараат бус гишүүн байна. Цалин урамшууллын хорооны хуралд гүйцэтгэх удирдлага гагцхүү хорооны хүсэлтээр оролцоно.</w:t>
            </w:r>
          </w:p>
        </w:tc>
        <w:tc>
          <w:tcPr>
            <w:tcW w:w="4820" w:type="dxa"/>
          </w:tcPr>
          <w:p w:rsidR="00393D04" w:rsidRPr="00A36894" w:rsidRDefault="00A36894" w:rsidP="00393D04">
            <w:pPr>
              <w:spacing w:line="360" w:lineRule="auto"/>
              <w:jc w:val="both"/>
              <w:rPr>
                <w:rFonts w:ascii="Times New Roman Mon" w:hAnsi="Times New Roman Mon"/>
                <w:sz w:val="20"/>
                <w:szCs w:val="20"/>
                <w:lang w:val="mn-MN"/>
              </w:rPr>
            </w:pPr>
            <w:r w:rsidRPr="00A36894">
              <w:rPr>
                <w:rFonts w:ascii="Times New Roman Mon" w:hAnsi="Times New Roman Mon"/>
                <w:sz w:val="20"/>
                <w:szCs w:val="20"/>
              </w:rPr>
              <w:t>Цалин урамшууллын хорооны журам, Цалин урамшууллын бодлого цахим хуудсанд байршсан. Хорооны дарга нь ТУЗ-ийн дарга бус, хараат бус гишүүн мөн. Хорооны хуралд гүйцэтгэх удирдлага, ажилтнууд зөвхөн хорооны</w:t>
            </w:r>
            <w:r>
              <w:rPr>
                <w:rFonts w:ascii="Times New Roman Mon" w:hAnsi="Times New Roman Mon"/>
                <w:sz w:val="20"/>
                <w:szCs w:val="20"/>
                <w:lang w:val="mn-MN"/>
              </w:rPr>
              <w:t xml:space="preserve"> урилгаар оролцдог</w:t>
            </w:r>
          </w:p>
        </w:tc>
        <w:tc>
          <w:tcPr>
            <w:tcW w:w="2410" w:type="dxa"/>
          </w:tcPr>
          <w:p w:rsidR="00393D04" w:rsidRPr="00AC7D35" w:rsidRDefault="00393D04" w:rsidP="00393D04">
            <w:pPr>
              <w:spacing w:line="360" w:lineRule="auto"/>
              <w:jc w:val="both"/>
              <w:rPr>
                <w:sz w:val="22"/>
              </w:rPr>
            </w:pPr>
          </w:p>
        </w:tc>
        <w:tc>
          <w:tcPr>
            <w:tcW w:w="992" w:type="dxa"/>
          </w:tcPr>
          <w:p w:rsidR="00393D04" w:rsidRPr="00A36894" w:rsidRDefault="00393D04" w:rsidP="00393D04">
            <w:pPr>
              <w:spacing w:line="360" w:lineRule="auto"/>
              <w:jc w:val="both"/>
              <w:rPr>
                <w:rFonts w:ascii="Times New Roman Mon" w:hAnsi="Times New Roman Mon"/>
                <w:sz w:val="20"/>
                <w:szCs w:val="20"/>
              </w:rPr>
            </w:pPr>
            <w:r w:rsidRPr="00A36894">
              <w:rPr>
                <w:rFonts w:ascii="Times New Roman Mon" w:hAnsi="Times New Roman Mon"/>
                <w:sz w:val="20"/>
                <w:szCs w:val="20"/>
              </w:rPr>
              <w:t>2</w:t>
            </w:r>
          </w:p>
        </w:tc>
        <w:tc>
          <w:tcPr>
            <w:tcW w:w="850" w:type="dxa"/>
          </w:tcPr>
          <w:p w:rsidR="00393D04" w:rsidRPr="00A36894" w:rsidRDefault="00393D04" w:rsidP="00393D04">
            <w:pPr>
              <w:spacing w:line="360" w:lineRule="auto"/>
              <w:jc w:val="both"/>
              <w:rPr>
                <w:rFonts w:ascii="Times New Roman Mon" w:hAnsi="Times New Roman Mon"/>
                <w:sz w:val="20"/>
                <w:szCs w:val="20"/>
              </w:rPr>
            </w:pPr>
            <w:r w:rsidRPr="00A36894">
              <w:rPr>
                <w:rFonts w:ascii="Times New Roman Mon" w:hAnsi="Times New Roman Mon"/>
                <w:sz w:val="20"/>
                <w:szCs w:val="20"/>
              </w:rPr>
              <w:t>100%</w:t>
            </w:r>
          </w:p>
        </w:tc>
      </w:tr>
      <w:tr w:rsidR="00393D04" w:rsidRPr="00AC7D35" w:rsidTr="00505CA1">
        <w:tc>
          <w:tcPr>
            <w:tcW w:w="567" w:type="dxa"/>
          </w:tcPr>
          <w:p w:rsidR="00393D04" w:rsidRPr="00380394" w:rsidRDefault="00A36894" w:rsidP="00393D04">
            <w:pPr>
              <w:spacing w:line="360" w:lineRule="auto"/>
              <w:jc w:val="both"/>
              <w:rPr>
                <w:rFonts w:ascii="Times New Roman Mon" w:hAnsi="Times New Roman Mon"/>
                <w:sz w:val="20"/>
                <w:szCs w:val="20"/>
                <w:lang w:val="mn-MN"/>
              </w:rPr>
            </w:pPr>
            <w:r w:rsidRPr="00380394">
              <w:rPr>
                <w:rFonts w:ascii="Times New Roman Mon" w:hAnsi="Times New Roman Mon"/>
                <w:sz w:val="20"/>
                <w:szCs w:val="20"/>
                <w:lang w:val="mn-MN"/>
              </w:rPr>
              <w:t>10</w:t>
            </w:r>
          </w:p>
        </w:tc>
        <w:tc>
          <w:tcPr>
            <w:tcW w:w="5387" w:type="dxa"/>
          </w:tcPr>
          <w:p w:rsidR="00393D04" w:rsidRPr="00A36894" w:rsidRDefault="00A36894" w:rsidP="00393D04">
            <w:pPr>
              <w:spacing w:line="360" w:lineRule="auto"/>
              <w:jc w:val="both"/>
              <w:rPr>
                <w:rFonts w:ascii="Times New Roman Mon" w:hAnsi="Times New Roman Mon"/>
                <w:sz w:val="20"/>
                <w:szCs w:val="20"/>
                <w:lang w:val="mn-MN"/>
              </w:rPr>
            </w:pPr>
            <w:r w:rsidRPr="00A36894">
              <w:rPr>
                <w:rFonts w:ascii="Times New Roman Mon" w:hAnsi="Times New Roman Mon"/>
                <w:sz w:val="20"/>
                <w:szCs w:val="20"/>
              </w:rPr>
              <w:t>2.4. ТУЗ-ийн дэргэдэх нэр дэвшүүлэх хороо нь үйл ажиллагааны журам, залгамж халааны бодлогын баримт бичигтэй байна. Нэр дэвшүүлэх хорооны дарга нь ТУЗ-ийн дарга бус, мөн хараат</w:t>
            </w:r>
            <w:r>
              <w:rPr>
                <w:rFonts w:ascii="Times New Roman Mon" w:hAnsi="Times New Roman Mon"/>
                <w:sz w:val="20"/>
                <w:szCs w:val="20"/>
                <w:lang w:val="mn-MN"/>
              </w:rPr>
              <w:t xml:space="preserve"> гишүүн байна.</w:t>
            </w:r>
          </w:p>
        </w:tc>
        <w:tc>
          <w:tcPr>
            <w:tcW w:w="4820" w:type="dxa"/>
          </w:tcPr>
          <w:p w:rsidR="00393D04" w:rsidRPr="00A36894" w:rsidRDefault="00A36894" w:rsidP="00393D04">
            <w:pPr>
              <w:spacing w:line="360" w:lineRule="auto"/>
              <w:jc w:val="both"/>
              <w:rPr>
                <w:rFonts w:ascii="Times New Roman Mon" w:hAnsi="Times New Roman Mon"/>
                <w:sz w:val="20"/>
                <w:szCs w:val="20"/>
              </w:rPr>
            </w:pPr>
            <w:r w:rsidRPr="00A36894">
              <w:rPr>
                <w:rFonts w:ascii="Times New Roman Mon" w:hAnsi="Times New Roman Mon"/>
                <w:sz w:val="20"/>
                <w:szCs w:val="20"/>
              </w:rPr>
              <w:t>Нэр дэвшүүлэх хорооны журам, Залгамж халааны бодлого цахим хуудсанд байршсан. Хорооны дарга нь ТУЗ-ийн</w:t>
            </w:r>
            <w:r w:rsidRPr="00A36894">
              <w:rPr>
                <w:rFonts w:ascii="Times New Roman Mon" w:hAnsi="Times New Roman Mon"/>
                <w:sz w:val="20"/>
                <w:szCs w:val="20"/>
                <w:lang w:val="mn-MN"/>
              </w:rPr>
              <w:t xml:space="preserve"> </w:t>
            </w:r>
            <w:r w:rsidRPr="00A36894">
              <w:rPr>
                <w:rFonts w:ascii="Times New Roman Mon" w:hAnsi="Times New Roman Mon"/>
                <w:sz w:val="20"/>
                <w:szCs w:val="20"/>
              </w:rPr>
              <w:t>дарга бус, хараат бус гишүүн мөн</w:t>
            </w:r>
          </w:p>
        </w:tc>
        <w:tc>
          <w:tcPr>
            <w:tcW w:w="2410" w:type="dxa"/>
          </w:tcPr>
          <w:p w:rsidR="00393D04" w:rsidRPr="00AC7D35" w:rsidRDefault="00393D04" w:rsidP="00393D04">
            <w:pPr>
              <w:spacing w:line="360" w:lineRule="auto"/>
              <w:jc w:val="both"/>
              <w:rPr>
                <w:sz w:val="22"/>
              </w:rPr>
            </w:pPr>
          </w:p>
        </w:tc>
        <w:tc>
          <w:tcPr>
            <w:tcW w:w="992" w:type="dxa"/>
          </w:tcPr>
          <w:p w:rsidR="00393D04" w:rsidRPr="00A36894" w:rsidRDefault="00A36894" w:rsidP="00393D04">
            <w:pPr>
              <w:spacing w:line="360" w:lineRule="auto"/>
              <w:jc w:val="both"/>
              <w:rPr>
                <w:rFonts w:ascii="Times New Roman Mon" w:hAnsi="Times New Roman Mon"/>
                <w:sz w:val="20"/>
                <w:szCs w:val="20"/>
                <w:lang w:val="mn-MN"/>
              </w:rPr>
            </w:pPr>
            <w:r w:rsidRPr="00A36894">
              <w:rPr>
                <w:rFonts w:ascii="Times New Roman Mon" w:hAnsi="Times New Roman Mon"/>
                <w:sz w:val="20"/>
                <w:szCs w:val="20"/>
                <w:lang w:val="mn-MN"/>
              </w:rPr>
              <w:t>2</w:t>
            </w:r>
          </w:p>
        </w:tc>
        <w:tc>
          <w:tcPr>
            <w:tcW w:w="850" w:type="dxa"/>
          </w:tcPr>
          <w:p w:rsidR="00393D04" w:rsidRPr="00A36894" w:rsidRDefault="00A36894" w:rsidP="00393D04">
            <w:pPr>
              <w:spacing w:line="360" w:lineRule="auto"/>
              <w:jc w:val="both"/>
              <w:rPr>
                <w:rFonts w:ascii="Times New Roman Mon" w:hAnsi="Times New Roman Mon"/>
                <w:sz w:val="20"/>
                <w:szCs w:val="20"/>
                <w:lang w:val="mn-MN"/>
              </w:rPr>
            </w:pPr>
            <w:r w:rsidRPr="00A36894">
              <w:rPr>
                <w:rFonts w:ascii="Times New Roman Mon" w:hAnsi="Times New Roman Mon"/>
                <w:sz w:val="20"/>
                <w:szCs w:val="20"/>
                <w:lang w:val="mn-MN"/>
              </w:rPr>
              <w:t>100</w:t>
            </w:r>
            <w:r w:rsidRPr="00A36894">
              <w:rPr>
                <w:rFonts w:ascii="Times New Roman Mon" w:hAnsi="Times New Roman Mon"/>
                <w:sz w:val="20"/>
                <w:szCs w:val="20"/>
              </w:rPr>
              <w:t>%</w:t>
            </w:r>
          </w:p>
        </w:tc>
      </w:tr>
      <w:tr w:rsidR="00393D04" w:rsidRPr="00AC7D35" w:rsidTr="00505CA1">
        <w:tc>
          <w:tcPr>
            <w:tcW w:w="567" w:type="dxa"/>
          </w:tcPr>
          <w:p w:rsidR="00393D04" w:rsidRPr="00380394" w:rsidRDefault="00393D04" w:rsidP="00393D04">
            <w:pPr>
              <w:spacing w:line="360" w:lineRule="auto"/>
              <w:jc w:val="both"/>
              <w:rPr>
                <w:rFonts w:ascii="Times New Roman Mon" w:hAnsi="Times New Roman Mon"/>
                <w:sz w:val="20"/>
                <w:szCs w:val="20"/>
                <w:lang w:val="mn-MN"/>
              </w:rPr>
            </w:pPr>
            <w:r w:rsidRPr="00380394">
              <w:rPr>
                <w:rFonts w:ascii="Times New Roman Mon" w:hAnsi="Times New Roman Mon"/>
                <w:sz w:val="20"/>
                <w:szCs w:val="20"/>
                <w:lang w:val="mn-MN"/>
              </w:rPr>
              <w:t>11</w:t>
            </w:r>
          </w:p>
        </w:tc>
        <w:tc>
          <w:tcPr>
            <w:tcW w:w="5387" w:type="dxa"/>
          </w:tcPr>
          <w:p w:rsidR="00393D04" w:rsidRPr="00380394" w:rsidRDefault="00393D04" w:rsidP="00393D04">
            <w:pPr>
              <w:spacing w:line="360" w:lineRule="auto"/>
              <w:jc w:val="both"/>
              <w:rPr>
                <w:rFonts w:ascii="Times New Roman Mon" w:hAnsi="Times New Roman Mon"/>
                <w:sz w:val="20"/>
                <w:szCs w:val="20"/>
                <w:lang w:val="mn-MN"/>
              </w:rPr>
            </w:pPr>
            <w:r w:rsidRPr="00380394">
              <w:rPr>
                <w:rFonts w:ascii="Times New Roman Mon" w:hAnsi="Times New Roman Mon"/>
                <w:sz w:val="20"/>
                <w:szCs w:val="20"/>
              </w:rPr>
              <w:t>2.5. Төлөөлөн удирдах зөвлөл нь өөрийн дэргэд бусад чиг үүрэг бүхий байнгын болон түр хороог байгуулж болно. Төлөөлөн удирдах зөвлөлийн дэргэдэх хороод бүгд үйл ажиллагааны журам, заавартай, чиг үүргээ хэрэгжүүлэхэд шаардлагатай мэдлэг, ур чадвар, ажлын туршлага бүхий бүрэлдэхүүнтэй байна.</w:t>
            </w:r>
            <w:r w:rsidR="00380394" w:rsidRPr="00380394">
              <w:rPr>
                <w:rFonts w:ascii="Times New Roman Mon" w:hAnsi="Times New Roman Mon"/>
                <w:sz w:val="20"/>
                <w:szCs w:val="20"/>
                <w:lang w:val="mn-MN"/>
              </w:rPr>
              <w:t xml:space="preserve"> </w:t>
            </w:r>
          </w:p>
        </w:tc>
        <w:tc>
          <w:tcPr>
            <w:tcW w:w="4820" w:type="dxa"/>
          </w:tcPr>
          <w:p w:rsidR="00393D04" w:rsidRPr="00380394" w:rsidRDefault="00380394" w:rsidP="00393D04">
            <w:pPr>
              <w:spacing w:line="360" w:lineRule="auto"/>
              <w:jc w:val="both"/>
              <w:rPr>
                <w:rFonts w:ascii="Times New Roman Mon" w:hAnsi="Times New Roman Mon"/>
                <w:sz w:val="20"/>
                <w:szCs w:val="20"/>
                <w:lang w:val="mn-MN"/>
              </w:rPr>
            </w:pPr>
            <w:r w:rsidRPr="00380394">
              <w:rPr>
                <w:rFonts w:ascii="Times New Roman Mon" w:hAnsi="Times New Roman Mon"/>
                <w:sz w:val="20"/>
                <w:szCs w:val="20"/>
                <w:lang w:val="mn-MN"/>
              </w:rPr>
              <w:t>Т</w:t>
            </w:r>
            <w:r w:rsidRPr="00380394">
              <w:rPr>
                <w:rFonts w:ascii="Times New Roman Mon" w:hAnsi="Times New Roman Mon"/>
                <w:sz w:val="20"/>
                <w:szCs w:val="20"/>
              </w:rPr>
              <w:t>УЗ-ийн үйл ажиллагааны журамд шинээр хороо үүсгэн байгуулах</w:t>
            </w:r>
            <w:r w:rsidRPr="00380394">
              <w:rPr>
                <w:rFonts w:ascii="Times New Roman Mon" w:hAnsi="Times New Roman Mon"/>
                <w:sz w:val="20"/>
                <w:szCs w:val="20"/>
                <w:lang w:val="mn-MN"/>
              </w:rPr>
              <w:t xml:space="preserve"> боломжийг тусгасан</w:t>
            </w:r>
          </w:p>
        </w:tc>
        <w:tc>
          <w:tcPr>
            <w:tcW w:w="2410" w:type="dxa"/>
          </w:tcPr>
          <w:p w:rsidR="00393D04" w:rsidRPr="00AC7D35" w:rsidRDefault="00393D04" w:rsidP="00393D04">
            <w:pPr>
              <w:spacing w:line="360" w:lineRule="auto"/>
              <w:jc w:val="both"/>
              <w:rPr>
                <w:sz w:val="22"/>
              </w:rPr>
            </w:pPr>
          </w:p>
        </w:tc>
        <w:tc>
          <w:tcPr>
            <w:tcW w:w="992" w:type="dxa"/>
          </w:tcPr>
          <w:p w:rsidR="00393D04" w:rsidRPr="00380394" w:rsidRDefault="00380394" w:rsidP="00393D04">
            <w:pPr>
              <w:spacing w:line="360" w:lineRule="auto"/>
              <w:jc w:val="both"/>
              <w:rPr>
                <w:sz w:val="22"/>
                <w:lang w:val="mn-MN"/>
              </w:rPr>
            </w:pPr>
            <w:r>
              <w:rPr>
                <w:sz w:val="22"/>
                <w:lang w:val="mn-MN"/>
              </w:rPr>
              <w:t>1</w:t>
            </w:r>
          </w:p>
        </w:tc>
        <w:tc>
          <w:tcPr>
            <w:tcW w:w="850" w:type="dxa"/>
          </w:tcPr>
          <w:p w:rsidR="00393D04" w:rsidRPr="00380394" w:rsidRDefault="00380394" w:rsidP="00393D04">
            <w:pPr>
              <w:spacing w:line="360" w:lineRule="auto"/>
              <w:jc w:val="both"/>
              <w:rPr>
                <w:sz w:val="22"/>
                <w:lang w:val="mn-MN"/>
              </w:rPr>
            </w:pPr>
            <w:r>
              <w:rPr>
                <w:sz w:val="22"/>
                <w:lang w:val="mn-MN"/>
              </w:rPr>
              <w:t>50</w:t>
            </w:r>
            <w:r w:rsidRPr="00A36894">
              <w:rPr>
                <w:rFonts w:ascii="Times New Roman Mon" w:hAnsi="Times New Roman Mon"/>
                <w:sz w:val="20"/>
                <w:szCs w:val="20"/>
              </w:rPr>
              <w:t>%</w:t>
            </w:r>
          </w:p>
        </w:tc>
      </w:tr>
      <w:tr w:rsidR="00380394" w:rsidRPr="00AC7D35" w:rsidTr="00505CA1">
        <w:tc>
          <w:tcPr>
            <w:tcW w:w="567" w:type="dxa"/>
          </w:tcPr>
          <w:p w:rsidR="00380394" w:rsidRPr="00380394" w:rsidRDefault="00380394" w:rsidP="00393D04">
            <w:pPr>
              <w:spacing w:line="360" w:lineRule="auto"/>
              <w:jc w:val="both"/>
              <w:rPr>
                <w:rFonts w:ascii="Times New Roman Mon" w:hAnsi="Times New Roman Mon"/>
                <w:sz w:val="20"/>
                <w:szCs w:val="20"/>
                <w:lang w:val="mn-MN"/>
              </w:rPr>
            </w:pPr>
          </w:p>
        </w:tc>
        <w:tc>
          <w:tcPr>
            <w:tcW w:w="5387" w:type="dxa"/>
          </w:tcPr>
          <w:p w:rsidR="00380394" w:rsidRPr="00A46079" w:rsidRDefault="00380394" w:rsidP="00393D04">
            <w:pPr>
              <w:spacing w:line="360" w:lineRule="auto"/>
              <w:jc w:val="both"/>
              <w:rPr>
                <w:rFonts w:ascii="Times New Roman Mon" w:hAnsi="Times New Roman Mon"/>
                <w:b/>
                <w:sz w:val="20"/>
                <w:szCs w:val="20"/>
                <w:lang w:val="mn-MN"/>
              </w:rPr>
            </w:pPr>
            <w:r w:rsidRPr="00A46079">
              <w:rPr>
                <w:rFonts w:ascii="Times New Roman Mon" w:hAnsi="Times New Roman Mon"/>
                <w:b/>
                <w:sz w:val="20"/>
                <w:szCs w:val="20"/>
                <w:lang w:val="mn-MN"/>
              </w:rPr>
              <w:t xml:space="preserve">Дүн </w:t>
            </w:r>
          </w:p>
        </w:tc>
        <w:tc>
          <w:tcPr>
            <w:tcW w:w="4820" w:type="dxa"/>
          </w:tcPr>
          <w:p w:rsidR="00380394" w:rsidRPr="00A46079" w:rsidRDefault="00380394" w:rsidP="00393D04">
            <w:pPr>
              <w:spacing w:line="360" w:lineRule="auto"/>
              <w:jc w:val="both"/>
              <w:rPr>
                <w:rFonts w:ascii="Times New Roman Mon" w:hAnsi="Times New Roman Mon"/>
                <w:b/>
                <w:sz w:val="20"/>
                <w:szCs w:val="20"/>
                <w:lang w:val="mn-MN"/>
              </w:rPr>
            </w:pPr>
          </w:p>
        </w:tc>
        <w:tc>
          <w:tcPr>
            <w:tcW w:w="2410" w:type="dxa"/>
          </w:tcPr>
          <w:p w:rsidR="00380394" w:rsidRPr="00A46079" w:rsidRDefault="00380394" w:rsidP="00393D04">
            <w:pPr>
              <w:spacing w:line="360" w:lineRule="auto"/>
              <w:jc w:val="both"/>
              <w:rPr>
                <w:b/>
                <w:sz w:val="22"/>
              </w:rPr>
            </w:pPr>
          </w:p>
        </w:tc>
        <w:tc>
          <w:tcPr>
            <w:tcW w:w="992" w:type="dxa"/>
          </w:tcPr>
          <w:p w:rsidR="00380394" w:rsidRPr="00A46079" w:rsidRDefault="00380394" w:rsidP="00393D04">
            <w:pPr>
              <w:spacing w:line="360" w:lineRule="auto"/>
              <w:jc w:val="both"/>
              <w:rPr>
                <w:b/>
                <w:sz w:val="22"/>
                <w:lang w:val="mn-MN"/>
              </w:rPr>
            </w:pPr>
            <w:r w:rsidRPr="00A46079">
              <w:rPr>
                <w:b/>
                <w:sz w:val="22"/>
                <w:lang w:val="mn-MN"/>
              </w:rPr>
              <w:t>9</w:t>
            </w:r>
          </w:p>
        </w:tc>
        <w:tc>
          <w:tcPr>
            <w:tcW w:w="850" w:type="dxa"/>
          </w:tcPr>
          <w:p w:rsidR="00380394" w:rsidRPr="00A46079" w:rsidRDefault="00380394" w:rsidP="00393D04">
            <w:pPr>
              <w:spacing w:line="360" w:lineRule="auto"/>
              <w:jc w:val="both"/>
              <w:rPr>
                <w:b/>
                <w:sz w:val="22"/>
                <w:lang w:val="mn-MN"/>
              </w:rPr>
            </w:pPr>
            <w:r w:rsidRPr="00A46079">
              <w:rPr>
                <w:b/>
                <w:sz w:val="22"/>
                <w:lang w:val="mn-MN"/>
              </w:rPr>
              <w:t>90</w:t>
            </w:r>
            <w:r w:rsidRPr="00A46079">
              <w:rPr>
                <w:rFonts w:ascii="Times New Roman Mon" w:hAnsi="Times New Roman Mon"/>
                <w:b/>
                <w:sz w:val="20"/>
                <w:szCs w:val="20"/>
              </w:rPr>
              <w:t>%</w:t>
            </w:r>
          </w:p>
        </w:tc>
      </w:tr>
      <w:tr w:rsidR="00380394" w:rsidRPr="00AC7D35" w:rsidTr="008A7E52">
        <w:tc>
          <w:tcPr>
            <w:tcW w:w="567" w:type="dxa"/>
          </w:tcPr>
          <w:p w:rsidR="00380394" w:rsidRPr="00380394" w:rsidRDefault="00380394" w:rsidP="00393D04">
            <w:pPr>
              <w:spacing w:line="360" w:lineRule="auto"/>
              <w:jc w:val="both"/>
              <w:rPr>
                <w:rFonts w:ascii="Times New Roman Mon" w:hAnsi="Times New Roman Mon"/>
                <w:sz w:val="20"/>
                <w:szCs w:val="20"/>
                <w:lang w:val="mn-MN"/>
              </w:rPr>
            </w:pPr>
          </w:p>
        </w:tc>
        <w:tc>
          <w:tcPr>
            <w:tcW w:w="14459" w:type="dxa"/>
            <w:gridSpan w:val="5"/>
          </w:tcPr>
          <w:p w:rsidR="00380394" w:rsidRDefault="00380394" w:rsidP="00393D04">
            <w:pPr>
              <w:spacing w:line="360" w:lineRule="auto"/>
              <w:jc w:val="both"/>
              <w:rPr>
                <w:sz w:val="22"/>
                <w:lang w:val="mn-MN"/>
              </w:rPr>
            </w:pPr>
            <w:r w:rsidRPr="00380394">
              <w:rPr>
                <w:highlight w:val="yellow"/>
              </w:rPr>
              <w:t>ГУРАВ. ТАЙЛАГНАЛ, МЭДЭЭЛЛИЙН ИЛ ТОД БАЙДАЛ ТУЗ нь санхүүгийн болон санхүүгийн бус тайлагнал, мэдээллийн ил тод байдлын үнэн, бүрэн, тэнцвэрт байдлыг хангана</w:t>
            </w:r>
          </w:p>
        </w:tc>
      </w:tr>
      <w:tr w:rsidR="00393D04" w:rsidRPr="00AC7D35" w:rsidTr="00505CA1">
        <w:tc>
          <w:tcPr>
            <w:tcW w:w="567" w:type="dxa"/>
          </w:tcPr>
          <w:p w:rsidR="00393D04" w:rsidRPr="00380394" w:rsidRDefault="00393D04" w:rsidP="00393D04">
            <w:pPr>
              <w:spacing w:line="360" w:lineRule="auto"/>
              <w:jc w:val="both"/>
              <w:rPr>
                <w:rFonts w:ascii="Times New Roman Mon" w:hAnsi="Times New Roman Mon"/>
                <w:sz w:val="20"/>
                <w:szCs w:val="20"/>
                <w:lang w:val="mn-MN"/>
              </w:rPr>
            </w:pPr>
            <w:r w:rsidRPr="00380394">
              <w:rPr>
                <w:rFonts w:ascii="Times New Roman Mon" w:hAnsi="Times New Roman Mon"/>
                <w:sz w:val="20"/>
                <w:szCs w:val="20"/>
                <w:lang w:val="mn-MN"/>
              </w:rPr>
              <w:lastRenderedPageBreak/>
              <w:t>12</w:t>
            </w:r>
          </w:p>
        </w:tc>
        <w:tc>
          <w:tcPr>
            <w:tcW w:w="5387" w:type="dxa"/>
          </w:tcPr>
          <w:p w:rsidR="00393D04" w:rsidRPr="00380394" w:rsidRDefault="00380394" w:rsidP="00393D04">
            <w:pPr>
              <w:spacing w:line="360" w:lineRule="auto"/>
              <w:jc w:val="both"/>
              <w:rPr>
                <w:rFonts w:ascii="Times New Roman Mon" w:hAnsi="Times New Roman Mon"/>
                <w:sz w:val="20"/>
                <w:szCs w:val="20"/>
                <w:lang w:val="mn-MN"/>
              </w:rPr>
            </w:pPr>
            <w:r w:rsidRPr="00380394">
              <w:rPr>
                <w:rFonts w:ascii="Times New Roman Mon" w:hAnsi="Times New Roman Mon"/>
                <w:sz w:val="20"/>
                <w:szCs w:val="20"/>
              </w:rPr>
              <w:t>3.1. ТУЗ нь компанийн мэдээллийн ил тод байдал, тайлагналын</w:t>
            </w:r>
            <w:r w:rsidRPr="00380394">
              <w:rPr>
                <w:rFonts w:ascii="Times New Roman Mon" w:hAnsi="Times New Roman Mon"/>
                <w:sz w:val="20"/>
                <w:szCs w:val="20"/>
                <w:lang w:val="mn-MN"/>
              </w:rPr>
              <w:t xml:space="preserve"> </w:t>
            </w:r>
            <w:r w:rsidRPr="00380394">
              <w:rPr>
                <w:rFonts w:ascii="Times New Roman Mon" w:hAnsi="Times New Roman Mon"/>
                <w:sz w:val="20"/>
                <w:szCs w:val="20"/>
              </w:rPr>
              <w:t>журмыг баталж, хэрэгжилтэд нь хяналт тавина.</w:t>
            </w:r>
          </w:p>
        </w:tc>
        <w:tc>
          <w:tcPr>
            <w:tcW w:w="4820" w:type="dxa"/>
          </w:tcPr>
          <w:p w:rsidR="00393D04" w:rsidRPr="00380394" w:rsidRDefault="00380394" w:rsidP="00393D04">
            <w:pPr>
              <w:spacing w:line="360" w:lineRule="auto"/>
              <w:jc w:val="both"/>
              <w:rPr>
                <w:rFonts w:ascii="Times New Roman Mon" w:hAnsi="Times New Roman Mon"/>
                <w:sz w:val="20"/>
                <w:szCs w:val="20"/>
                <w:lang w:val="mn-MN"/>
              </w:rPr>
            </w:pPr>
            <w:r w:rsidRPr="00380394">
              <w:rPr>
                <w:rFonts w:ascii="Times New Roman Mon" w:hAnsi="Times New Roman Mon"/>
                <w:sz w:val="20"/>
                <w:szCs w:val="20"/>
              </w:rPr>
              <w:t>Мэдээллийн ил тод байдал, тайлагналын</w:t>
            </w:r>
            <w:r w:rsidRPr="00380394">
              <w:rPr>
                <w:rFonts w:ascii="Times New Roman Mon" w:hAnsi="Times New Roman Mon"/>
                <w:sz w:val="20"/>
                <w:szCs w:val="20"/>
                <w:lang w:val="mn-MN"/>
              </w:rPr>
              <w:t xml:space="preserve"> </w:t>
            </w:r>
            <w:r w:rsidRPr="00380394">
              <w:rPr>
                <w:rFonts w:ascii="Times New Roman Mon" w:hAnsi="Times New Roman Mon"/>
                <w:sz w:val="20"/>
                <w:szCs w:val="20"/>
              </w:rPr>
              <w:t xml:space="preserve">журам </w:t>
            </w:r>
            <w:r w:rsidRPr="00380394">
              <w:rPr>
                <w:rFonts w:ascii="Times New Roman Mon" w:hAnsi="Times New Roman Mon"/>
                <w:sz w:val="20"/>
                <w:szCs w:val="20"/>
                <w:lang w:val="mn-MN"/>
              </w:rPr>
              <w:t xml:space="preserve">мэдээлэлийн </w:t>
            </w:r>
            <w:r w:rsidRPr="00380394">
              <w:rPr>
                <w:rFonts w:ascii="Times New Roman Mon" w:hAnsi="Times New Roman Mon"/>
                <w:sz w:val="20"/>
                <w:szCs w:val="20"/>
              </w:rPr>
              <w:t>хуудсанд байршсан.</w:t>
            </w:r>
          </w:p>
        </w:tc>
        <w:tc>
          <w:tcPr>
            <w:tcW w:w="2410" w:type="dxa"/>
          </w:tcPr>
          <w:p w:rsidR="00393D04" w:rsidRPr="00AC7D35" w:rsidRDefault="00393D04" w:rsidP="00393D04">
            <w:pPr>
              <w:spacing w:line="360" w:lineRule="auto"/>
              <w:jc w:val="both"/>
              <w:rPr>
                <w:sz w:val="22"/>
              </w:rPr>
            </w:pPr>
          </w:p>
        </w:tc>
        <w:tc>
          <w:tcPr>
            <w:tcW w:w="992" w:type="dxa"/>
          </w:tcPr>
          <w:p w:rsidR="00393D04" w:rsidRPr="00380394" w:rsidRDefault="00380394" w:rsidP="00393D04">
            <w:pPr>
              <w:spacing w:line="360" w:lineRule="auto"/>
              <w:jc w:val="both"/>
              <w:rPr>
                <w:sz w:val="22"/>
                <w:lang w:val="mn-MN"/>
              </w:rPr>
            </w:pPr>
            <w:r>
              <w:rPr>
                <w:sz w:val="22"/>
                <w:lang w:val="mn-MN"/>
              </w:rPr>
              <w:t>2</w:t>
            </w:r>
          </w:p>
        </w:tc>
        <w:tc>
          <w:tcPr>
            <w:tcW w:w="850" w:type="dxa"/>
          </w:tcPr>
          <w:p w:rsidR="00393D04" w:rsidRPr="00380394" w:rsidRDefault="00380394" w:rsidP="00393D04">
            <w:pPr>
              <w:spacing w:line="360" w:lineRule="auto"/>
              <w:jc w:val="both"/>
              <w:rPr>
                <w:sz w:val="22"/>
                <w:lang w:val="mn-MN"/>
              </w:rPr>
            </w:pPr>
            <w:r>
              <w:rPr>
                <w:sz w:val="22"/>
                <w:lang w:val="mn-MN"/>
              </w:rPr>
              <w:t>100</w:t>
            </w:r>
            <w:r w:rsidRPr="00A36894">
              <w:rPr>
                <w:rFonts w:ascii="Times New Roman Mon" w:hAnsi="Times New Roman Mon"/>
                <w:sz w:val="20"/>
                <w:szCs w:val="20"/>
              </w:rPr>
              <w:t>%</w:t>
            </w:r>
          </w:p>
        </w:tc>
      </w:tr>
      <w:tr w:rsidR="00393D04" w:rsidRPr="00AC7D35" w:rsidTr="00505CA1">
        <w:tc>
          <w:tcPr>
            <w:tcW w:w="567" w:type="dxa"/>
          </w:tcPr>
          <w:p w:rsidR="00393D04" w:rsidRPr="00380394" w:rsidRDefault="00393D04" w:rsidP="00393D04">
            <w:pPr>
              <w:spacing w:line="360" w:lineRule="auto"/>
              <w:jc w:val="both"/>
              <w:rPr>
                <w:rFonts w:ascii="Times New Roman Mon" w:hAnsi="Times New Roman Mon"/>
                <w:sz w:val="20"/>
                <w:szCs w:val="20"/>
                <w:lang w:val="mn-MN"/>
              </w:rPr>
            </w:pPr>
            <w:r w:rsidRPr="00380394">
              <w:rPr>
                <w:rFonts w:ascii="Times New Roman Mon" w:hAnsi="Times New Roman Mon"/>
                <w:sz w:val="20"/>
                <w:szCs w:val="20"/>
                <w:lang w:val="mn-MN"/>
              </w:rPr>
              <w:t>13</w:t>
            </w:r>
          </w:p>
        </w:tc>
        <w:tc>
          <w:tcPr>
            <w:tcW w:w="5387" w:type="dxa"/>
          </w:tcPr>
          <w:p w:rsidR="00393D04" w:rsidRPr="00380394" w:rsidRDefault="00380394" w:rsidP="00393D04">
            <w:pPr>
              <w:spacing w:line="360" w:lineRule="auto"/>
              <w:jc w:val="both"/>
              <w:rPr>
                <w:rFonts w:ascii="Times New Roman Mon" w:hAnsi="Times New Roman Mon"/>
                <w:sz w:val="20"/>
                <w:szCs w:val="20"/>
                <w:lang w:val="mn-MN"/>
              </w:rPr>
            </w:pPr>
            <w:r w:rsidRPr="00380394">
              <w:rPr>
                <w:rFonts w:ascii="Times New Roman Mon" w:hAnsi="Times New Roman Mon"/>
                <w:sz w:val="20"/>
                <w:szCs w:val="20"/>
              </w:rPr>
              <w:t>3.2. ТУЗ нь энэхүү кодекст заасан засаглалын баримт бичиг, дүрэм, журам, зааврыг цахим хуудсаараа дамжуулан оло</w:t>
            </w:r>
            <w:r w:rsidRPr="00380394">
              <w:rPr>
                <w:rFonts w:ascii="Times New Roman Mon" w:hAnsi="Times New Roman Mon"/>
                <w:sz w:val="20"/>
                <w:szCs w:val="20"/>
                <w:lang w:val="mn-MN"/>
              </w:rPr>
              <w:t>н нийтэд хүргэнэ</w:t>
            </w:r>
          </w:p>
        </w:tc>
        <w:tc>
          <w:tcPr>
            <w:tcW w:w="4820" w:type="dxa"/>
          </w:tcPr>
          <w:p w:rsidR="00393D04" w:rsidRPr="00380394" w:rsidRDefault="00393D04" w:rsidP="00393D04">
            <w:pPr>
              <w:spacing w:line="360" w:lineRule="auto"/>
              <w:jc w:val="both"/>
              <w:rPr>
                <w:rFonts w:ascii="Times New Roman Mon" w:hAnsi="Times New Roman Mon"/>
                <w:sz w:val="20"/>
                <w:szCs w:val="20"/>
              </w:rPr>
            </w:pPr>
          </w:p>
        </w:tc>
        <w:tc>
          <w:tcPr>
            <w:tcW w:w="2410" w:type="dxa"/>
          </w:tcPr>
          <w:p w:rsidR="00393D04" w:rsidRPr="00380394" w:rsidRDefault="00393D04" w:rsidP="00393D04">
            <w:pPr>
              <w:spacing w:line="360" w:lineRule="auto"/>
              <w:jc w:val="both"/>
              <w:rPr>
                <w:rFonts w:ascii="Times New Roman Mon" w:hAnsi="Times New Roman Mon"/>
                <w:sz w:val="20"/>
                <w:szCs w:val="20"/>
              </w:rPr>
            </w:pPr>
          </w:p>
        </w:tc>
        <w:tc>
          <w:tcPr>
            <w:tcW w:w="992" w:type="dxa"/>
          </w:tcPr>
          <w:p w:rsidR="00393D04" w:rsidRPr="00380394" w:rsidRDefault="00A46079" w:rsidP="00393D04">
            <w:pPr>
              <w:spacing w:line="360" w:lineRule="auto"/>
              <w:jc w:val="both"/>
              <w:rPr>
                <w:rFonts w:ascii="Times New Roman Mon" w:hAnsi="Times New Roman Mon"/>
                <w:sz w:val="20"/>
                <w:szCs w:val="20"/>
                <w:lang w:val="mn-MN"/>
              </w:rPr>
            </w:pPr>
            <w:r>
              <w:rPr>
                <w:rFonts w:ascii="Times New Roman Mon" w:hAnsi="Times New Roman Mon"/>
                <w:sz w:val="20"/>
                <w:szCs w:val="20"/>
                <w:lang w:val="mn-MN"/>
              </w:rPr>
              <w:t>1</w:t>
            </w:r>
          </w:p>
        </w:tc>
        <w:tc>
          <w:tcPr>
            <w:tcW w:w="850" w:type="dxa"/>
          </w:tcPr>
          <w:p w:rsidR="00393D04" w:rsidRPr="00380394" w:rsidRDefault="00A46079" w:rsidP="00393D04">
            <w:pPr>
              <w:spacing w:line="360" w:lineRule="auto"/>
              <w:jc w:val="both"/>
              <w:rPr>
                <w:rFonts w:ascii="Times New Roman Mon" w:hAnsi="Times New Roman Mon"/>
                <w:sz w:val="20"/>
                <w:szCs w:val="20"/>
                <w:lang w:val="mn-MN"/>
              </w:rPr>
            </w:pPr>
            <w:r>
              <w:rPr>
                <w:rFonts w:ascii="Times New Roman Mon" w:hAnsi="Times New Roman Mon"/>
                <w:sz w:val="20"/>
                <w:szCs w:val="20"/>
                <w:lang w:val="mn-MN"/>
              </w:rPr>
              <w:t>5</w:t>
            </w:r>
            <w:r w:rsidR="00380394">
              <w:rPr>
                <w:rFonts w:ascii="Times New Roman Mon" w:hAnsi="Times New Roman Mon"/>
                <w:sz w:val="20"/>
                <w:szCs w:val="20"/>
                <w:lang w:val="mn-MN"/>
              </w:rPr>
              <w:t>0</w:t>
            </w:r>
            <w:r w:rsidR="00380394" w:rsidRPr="00A36894">
              <w:rPr>
                <w:rFonts w:ascii="Times New Roman Mon" w:hAnsi="Times New Roman Mon"/>
                <w:sz w:val="20"/>
                <w:szCs w:val="20"/>
              </w:rPr>
              <w:t>%</w:t>
            </w:r>
          </w:p>
        </w:tc>
      </w:tr>
      <w:tr w:rsidR="00380394" w:rsidRPr="00AC7D35" w:rsidTr="00505CA1">
        <w:tc>
          <w:tcPr>
            <w:tcW w:w="567" w:type="dxa"/>
          </w:tcPr>
          <w:p w:rsidR="00380394" w:rsidRPr="00380394" w:rsidRDefault="00380394" w:rsidP="00380394">
            <w:pPr>
              <w:spacing w:line="360" w:lineRule="auto"/>
              <w:jc w:val="both"/>
              <w:rPr>
                <w:rFonts w:ascii="Times New Roman Mon" w:hAnsi="Times New Roman Mon"/>
                <w:sz w:val="20"/>
                <w:szCs w:val="20"/>
                <w:lang w:val="mn-MN"/>
              </w:rPr>
            </w:pPr>
            <w:r w:rsidRPr="00380394">
              <w:rPr>
                <w:rFonts w:ascii="Times New Roman Mon" w:hAnsi="Times New Roman Mon"/>
                <w:sz w:val="20"/>
                <w:szCs w:val="20"/>
                <w:lang w:val="mn-MN"/>
              </w:rPr>
              <w:t>14</w:t>
            </w:r>
          </w:p>
        </w:tc>
        <w:tc>
          <w:tcPr>
            <w:tcW w:w="5387" w:type="dxa"/>
          </w:tcPr>
          <w:p w:rsidR="00380394" w:rsidRPr="00380394" w:rsidRDefault="00380394" w:rsidP="00380394">
            <w:pPr>
              <w:spacing w:line="360" w:lineRule="auto"/>
              <w:jc w:val="both"/>
              <w:rPr>
                <w:rFonts w:ascii="Times New Roman Mon" w:hAnsi="Times New Roman Mon"/>
                <w:sz w:val="20"/>
                <w:szCs w:val="20"/>
              </w:rPr>
            </w:pPr>
            <w:r w:rsidRPr="00380394">
              <w:rPr>
                <w:rFonts w:ascii="Times New Roman Mon" w:hAnsi="Times New Roman Mon"/>
                <w:sz w:val="20"/>
                <w:szCs w:val="20"/>
              </w:rPr>
              <w:t>3.3. Санхүүгийн болон санхүүгийн бус тайлагнал нь тэнцвэртэй, тодорхой, бодит байна. Санхүүгийн бус тайлан нь хүрээлэн буй орчин, нийгэм, эдийн засгийн хүрээнд компанийн тогтвортой үйл ажиллагаанд нөлөөлж болзошгүй хүчин зүйлс, эрсдэл, компанийн үйл ажиллагааны зорилго, зорилтууддаа хүрсэн эсэхийг үнэлсэн мэдээлэл байна.</w:t>
            </w:r>
          </w:p>
        </w:tc>
        <w:tc>
          <w:tcPr>
            <w:tcW w:w="4820" w:type="dxa"/>
          </w:tcPr>
          <w:p w:rsidR="00380394" w:rsidRPr="00380394" w:rsidRDefault="00380394" w:rsidP="00380394">
            <w:pPr>
              <w:spacing w:line="360" w:lineRule="auto"/>
              <w:jc w:val="both"/>
              <w:rPr>
                <w:rFonts w:ascii="Times New Roman Mon" w:hAnsi="Times New Roman Mon"/>
                <w:sz w:val="20"/>
                <w:szCs w:val="20"/>
                <w:lang w:val="mn-MN"/>
              </w:rPr>
            </w:pPr>
            <w:r w:rsidRPr="00380394">
              <w:rPr>
                <w:rFonts w:ascii="Times New Roman Mon" w:hAnsi="Times New Roman Mon"/>
                <w:sz w:val="20"/>
                <w:szCs w:val="20"/>
              </w:rPr>
              <w:t>Жилийн тайланд эдгээр мэдээллийг тусгаж, МХБ болон компанийн цахим</w:t>
            </w:r>
            <w:r w:rsidRPr="00380394">
              <w:rPr>
                <w:rFonts w:ascii="Times New Roman Mon" w:hAnsi="Times New Roman Mon"/>
                <w:sz w:val="20"/>
                <w:szCs w:val="20"/>
                <w:lang w:val="mn-MN"/>
              </w:rPr>
              <w:t xml:space="preserve"> хуудсанд байршуулсан</w:t>
            </w:r>
          </w:p>
        </w:tc>
        <w:tc>
          <w:tcPr>
            <w:tcW w:w="2410" w:type="dxa"/>
          </w:tcPr>
          <w:p w:rsidR="00380394" w:rsidRPr="00380394" w:rsidRDefault="00380394" w:rsidP="00380394">
            <w:pPr>
              <w:spacing w:line="360" w:lineRule="auto"/>
              <w:jc w:val="both"/>
              <w:rPr>
                <w:rFonts w:ascii="Times New Roman Mon" w:hAnsi="Times New Roman Mon"/>
                <w:sz w:val="20"/>
                <w:szCs w:val="20"/>
              </w:rPr>
            </w:pPr>
          </w:p>
        </w:tc>
        <w:tc>
          <w:tcPr>
            <w:tcW w:w="992" w:type="dxa"/>
          </w:tcPr>
          <w:p w:rsidR="00380394" w:rsidRPr="00380394" w:rsidRDefault="00380394" w:rsidP="00380394">
            <w:pPr>
              <w:spacing w:line="360" w:lineRule="auto"/>
              <w:jc w:val="both"/>
              <w:rPr>
                <w:sz w:val="22"/>
                <w:lang w:val="mn-MN"/>
              </w:rPr>
            </w:pPr>
            <w:r>
              <w:rPr>
                <w:sz w:val="22"/>
                <w:lang w:val="mn-MN"/>
              </w:rPr>
              <w:t>2</w:t>
            </w:r>
          </w:p>
        </w:tc>
        <w:tc>
          <w:tcPr>
            <w:tcW w:w="850" w:type="dxa"/>
          </w:tcPr>
          <w:p w:rsidR="00380394" w:rsidRPr="00380394" w:rsidRDefault="00380394" w:rsidP="00380394">
            <w:pPr>
              <w:spacing w:line="360" w:lineRule="auto"/>
              <w:jc w:val="both"/>
              <w:rPr>
                <w:sz w:val="22"/>
                <w:lang w:val="mn-MN"/>
              </w:rPr>
            </w:pPr>
            <w:r>
              <w:rPr>
                <w:sz w:val="22"/>
                <w:lang w:val="mn-MN"/>
              </w:rPr>
              <w:t>100</w:t>
            </w:r>
            <w:r w:rsidRPr="00A36894">
              <w:rPr>
                <w:rFonts w:ascii="Times New Roman Mon" w:hAnsi="Times New Roman Mon"/>
                <w:sz w:val="20"/>
                <w:szCs w:val="20"/>
              </w:rPr>
              <w:t>%</w:t>
            </w:r>
          </w:p>
        </w:tc>
      </w:tr>
      <w:tr w:rsidR="00380394" w:rsidRPr="00AC7D35" w:rsidTr="00505CA1">
        <w:tc>
          <w:tcPr>
            <w:tcW w:w="567" w:type="dxa"/>
          </w:tcPr>
          <w:p w:rsidR="00380394" w:rsidRPr="00380394" w:rsidRDefault="00380394" w:rsidP="00380394">
            <w:pPr>
              <w:spacing w:line="360" w:lineRule="auto"/>
              <w:jc w:val="both"/>
              <w:rPr>
                <w:rFonts w:ascii="Times New Roman Mon" w:hAnsi="Times New Roman Mon"/>
                <w:sz w:val="20"/>
                <w:szCs w:val="20"/>
                <w:lang w:val="mn-MN"/>
              </w:rPr>
            </w:pPr>
          </w:p>
        </w:tc>
        <w:tc>
          <w:tcPr>
            <w:tcW w:w="5387" w:type="dxa"/>
          </w:tcPr>
          <w:p w:rsidR="00380394" w:rsidRPr="00A46079" w:rsidRDefault="00380394" w:rsidP="00380394">
            <w:pPr>
              <w:spacing w:line="360" w:lineRule="auto"/>
              <w:jc w:val="both"/>
              <w:rPr>
                <w:rFonts w:ascii="Times New Roman Mon" w:hAnsi="Times New Roman Mon"/>
                <w:b/>
                <w:sz w:val="20"/>
                <w:szCs w:val="20"/>
                <w:lang w:val="mn-MN"/>
              </w:rPr>
            </w:pPr>
            <w:r w:rsidRPr="00A46079">
              <w:rPr>
                <w:rFonts w:ascii="Times New Roman Mon" w:hAnsi="Times New Roman Mon"/>
                <w:b/>
                <w:sz w:val="20"/>
                <w:szCs w:val="20"/>
                <w:lang w:val="mn-MN"/>
              </w:rPr>
              <w:t>Дүн</w:t>
            </w:r>
          </w:p>
        </w:tc>
        <w:tc>
          <w:tcPr>
            <w:tcW w:w="4820" w:type="dxa"/>
          </w:tcPr>
          <w:p w:rsidR="00380394" w:rsidRPr="00A46079" w:rsidRDefault="00380394" w:rsidP="00380394">
            <w:pPr>
              <w:spacing w:line="360" w:lineRule="auto"/>
              <w:jc w:val="both"/>
              <w:rPr>
                <w:rFonts w:ascii="Times New Roman Mon" w:hAnsi="Times New Roman Mon"/>
                <w:b/>
                <w:sz w:val="20"/>
                <w:szCs w:val="20"/>
              </w:rPr>
            </w:pPr>
          </w:p>
        </w:tc>
        <w:tc>
          <w:tcPr>
            <w:tcW w:w="2410" w:type="dxa"/>
          </w:tcPr>
          <w:p w:rsidR="00380394" w:rsidRPr="00A46079" w:rsidRDefault="00380394" w:rsidP="00380394">
            <w:pPr>
              <w:spacing w:line="360" w:lineRule="auto"/>
              <w:jc w:val="both"/>
              <w:rPr>
                <w:rFonts w:ascii="Times New Roman Mon" w:hAnsi="Times New Roman Mon"/>
                <w:b/>
                <w:sz w:val="20"/>
                <w:szCs w:val="20"/>
              </w:rPr>
            </w:pPr>
          </w:p>
        </w:tc>
        <w:tc>
          <w:tcPr>
            <w:tcW w:w="992" w:type="dxa"/>
          </w:tcPr>
          <w:p w:rsidR="00380394" w:rsidRPr="00A46079" w:rsidRDefault="00A46079" w:rsidP="00380394">
            <w:pPr>
              <w:spacing w:line="360" w:lineRule="auto"/>
              <w:jc w:val="both"/>
              <w:rPr>
                <w:b/>
                <w:sz w:val="22"/>
                <w:lang w:val="mn-MN"/>
              </w:rPr>
            </w:pPr>
            <w:r w:rsidRPr="00A46079">
              <w:rPr>
                <w:b/>
                <w:sz w:val="22"/>
                <w:lang w:val="mn-MN"/>
              </w:rPr>
              <w:t>5</w:t>
            </w:r>
          </w:p>
        </w:tc>
        <w:tc>
          <w:tcPr>
            <w:tcW w:w="850" w:type="dxa"/>
          </w:tcPr>
          <w:p w:rsidR="00380394" w:rsidRPr="00A46079" w:rsidRDefault="00A46079" w:rsidP="00380394">
            <w:pPr>
              <w:spacing w:line="360" w:lineRule="auto"/>
              <w:jc w:val="both"/>
              <w:rPr>
                <w:b/>
                <w:sz w:val="22"/>
                <w:lang w:val="mn-MN"/>
              </w:rPr>
            </w:pPr>
            <w:r w:rsidRPr="00A46079">
              <w:rPr>
                <w:b/>
                <w:sz w:val="22"/>
                <w:lang w:val="mn-MN"/>
              </w:rPr>
              <w:t>83</w:t>
            </w:r>
            <w:r w:rsidRPr="00A46079">
              <w:rPr>
                <w:rFonts w:ascii="Times New Roman Mon" w:hAnsi="Times New Roman Mon"/>
                <w:b/>
                <w:sz w:val="20"/>
                <w:szCs w:val="20"/>
              </w:rPr>
              <w:t>%</w:t>
            </w:r>
          </w:p>
        </w:tc>
      </w:tr>
      <w:tr w:rsidR="00A46079" w:rsidRPr="00AC7D35" w:rsidTr="00746426">
        <w:tc>
          <w:tcPr>
            <w:tcW w:w="567" w:type="dxa"/>
          </w:tcPr>
          <w:p w:rsidR="00A46079" w:rsidRPr="00AC7D35" w:rsidRDefault="00A46079" w:rsidP="00380394">
            <w:pPr>
              <w:spacing w:line="360" w:lineRule="auto"/>
              <w:jc w:val="both"/>
              <w:rPr>
                <w:sz w:val="22"/>
                <w:lang w:val="mn-MN"/>
              </w:rPr>
            </w:pPr>
          </w:p>
        </w:tc>
        <w:tc>
          <w:tcPr>
            <w:tcW w:w="12617" w:type="dxa"/>
            <w:gridSpan w:val="3"/>
          </w:tcPr>
          <w:p w:rsidR="00A46079" w:rsidRPr="00A46079" w:rsidRDefault="00A46079" w:rsidP="00380394">
            <w:pPr>
              <w:spacing w:line="360" w:lineRule="auto"/>
              <w:jc w:val="both"/>
              <w:rPr>
                <w:rFonts w:ascii="Times New Roman Mon" w:hAnsi="Times New Roman Mon"/>
                <w:sz w:val="20"/>
                <w:szCs w:val="20"/>
              </w:rPr>
            </w:pPr>
            <w:r w:rsidRPr="00A46079">
              <w:rPr>
                <w:rFonts w:ascii="Times New Roman Mon" w:hAnsi="Times New Roman Mon"/>
                <w:sz w:val="20"/>
                <w:szCs w:val="20"/>
                <w:highlight w:val="yellow"/>
              </w:rPr>
              <w:t>ДӨРӨВ. АУДИТ, ХЯНАЛТЫН ТОГТОЛЦОО ТУЗ нь аудит, хяналтын тогтолцооны хараат бус, үр дүнтэй байдлыг хангана</w:t>
            </w:r>
          </w:p>
        </w:tc>
        <w:tc>
          <w:tcPr>
            <w:tcW w:w="992" w:type="dxa"/>
          </w:tcPr>
          <w:p w:rsidR="00A46079" w:rsidRPr="00AC7D35" w:rsidRDefault="00A46079" w:rsidP="00380394">
            <w:pPr>
              <w:spacing w:line="360" w:lineRule="auto"/>
              <w:jc w:val="both"/>
              <w:rPr>
                <w:sz w:val="22"/>
              </w:rPr>
            </w:pPr>
          </w:p>
        </w:tc>
        <w:tc>
          <w:tcPr>
            <w:tcW w:w="850" w:type="dxa"/>
          </w:tcPr>
          <w:p w:rsidR="00A46079" w:rsidRPr="00AC7D35" w:rsidRDefault="00A46079" w:rsidP="00380394">
            <w:pPr>
              <w:spacing w:line="360" w:lineRule="auto"/>
              <w:jc w:val="both"/>
              <w:rPr>
                <w:sz w:val="22"/>
              </w:rPr>
            </w:pPr>
          </w:p>
        </w:tc>
      </w:tr>
      <w:tr w:rsidR="00380394" w:rsidRPr="00AC7D35" w:rsidTr="00505CA1">
        <w:tc>
          <w:tcPr>
            <w:tcW w:w="567" w:type="dxa"/>
          </w:tcPr>
          <w:p w:rsidR="00380394" w:rsidRPr="00AC7D35" w:rsidRDefault="00380394" w:rsidP="00380394">
            <w:pPr>
              <w:spacing w:line="360" w:lineRule="auto"/>
              <w:jc w:val="both"/>
              <w:rPr>
                <w:sz w:val="22"/>
                <w:lang w:val="mn-MN"/>
              </w:rPr>
            </w:pPr>
            <w:r w:rsidRPr="00AC7D35">
              <w:rPr>
                <w:sz w:val="22"/>
                <w:lang w:val="mn-MN"/>
              </w:rPr>
              <w:t>15</w:t>
            </w:r>
          </w:p>
        </w:tc>
        <w:tc>
          <w:tcPr>
            <w:tcW w:w="5387" w:type="dxa"/>
          </w:tcPr>
          <w:p w:rsidR="00380394" w:rsidRPr="00A46079" w:rsidRDefault="00A46079" w:rsidP="00380394">
            <w:pPr>
              <w:spacing w:line="360" w:lineRule="auto"/>
              <w:jc w:val="both"/>
              <w:rPr>
                <w:rFonts w:ascii="Times New Roman Mon" w:hAnsi="Times New Roman Mon"/>
                <w:sz w:val="20"/>
                <w:szCs w:val="20"/>
              </w:rPr>
            </w:pPr>
            <w:r w:rsidRPr="00A46079">
              <w:rPr>
                <w:rFonts w:ascii="Times New Roman Mon" w:hAnsi="Times New Roman Mon"/>
                <w:sz w:val="20"/>
                <w:szCs w:val="20"/>
              </w:rPr>
              <w:t>4.1. ТУЗ нь аудитын хорооны үйл ажиллагааны журам д хөндлөнгийн аудитортой харьцах, түүнийг хуульд заасан чиг үүргээ саадгүй гүйцэтгэх нөхцөл боломжоор хангах талаар</w:t>
            </w:r>
          </w:p>
        </w:tc>
        <w:tc>
          <w:tcPr>
            <w:tcW w:w="4820" w:type="dxa"/>
          </w:tcPr>
          <w:p w:rsidR="00380394" w:rsidRPr="00A46079" w:rsidRDefault="00A46079" w:rsidP="00380394">
            <w:pPr>
              <w:spacing w:line="360" w:lineRule="auto"/>
              <w:jc w:val="both"/>
              <w:rPr>
                <w:rFonts w:ascii="Times New Roman Mon" w:hAnsi="Times New Roman Mon"/>
                <w:sz w:val="20"/>
                <w:szCs w:val="20"/>
                <w:lang w:val="mn-MN"/>
              </w:rPr>
            </w:pPr>
            <w:r w:rsidRPr="00A46079">
              <w:rPr>
                <w:rFonts w:ascii="Times New Roman Mon" w:hAnsi="Times New Roman Mon"/>
                <w:sz w:val="20"/>
                <w:szCs w:val="20"/>
              </w:rPr>
              <w:t>ТУЗ-ийн дэргэдэх Аудитын хорооны журмыг ТУЗ-ийн 202</w:t>
            </w:r>
            <w:r>
              <w:rPr>
                <w:rFonts w:ascii="Times New Roman Mon" w:hAnsi="Times New Roman Mon"/>
                <w:sz w:val="20"/>
                <w:szCs w:val="20"/>
                <w:lang w:val="mn-MN"/>
              </w:rPr>
              <w:t>4</w:t>
            </w:r>
            <w:r w:rsidRPr="00A46079">
              <w:rPr>
                <w:rFonts w:ascii="Times New Roman Mon" w:hAnsi="Times New Roman Mon"/>
                <w:sz w:val="20"/>
                <w:szCs w:val="20"/>
              </w:rPr>
              <w:t xml:space="preserve"> онд</w:t>
            </w:r>
            <w:r w:rsidRPr="00A46079">
              <w:rPr>
                <w:rFonts w:ascii="Times New Roman Mon" w:hAnsi="Times New Roman Mon"/>
                <w:sz w:val="20"/>
                <w:szCs w:val="20"/>
                <w:lang w:val="mn-MN"/>
              </w:rPr>
              <w:t xml:space="preserve"> </w:t>
            </w:r>
            <w:r w:rsidRPr="00A46079">
              <w:rPr>
                <w:rFonts w:ascii="Times New Roman Mon" w:hAnsi="Times New Roman Mon"/>
                <w:sz w:val="20"/>
                <w:szCs w:val="20"/>
              </w:rPr>
              <w:t>Кодекст нийцүүлж шинэчлэн батал</w:t>
            </w:r>
            <w:r w:rsidRPr="00A46079">
              <w:rPr>
                <w:rFonts w:ascii="Times New Roman Mon" w:hAnsi="Times New Roman Mon"/>
                <w:sz w:val="20"/>
                <w:szCs w:val="20"/>
                <w:lang w:val="mn-MN"/>
              </w:rPr>
              <w:t>ж мөрдөж ажиллаж байгаа</w:t>
            </w:r>
          </w:p>
        </w:tc>
        <w:tc>
          <w:tcPr>
            <w:tcW w:w="2410" w:type="dxa"/>
          </w:tcPr>
          <w:p w:rsidR="00380394" w:rsidRPr="00AC7D35" w:rsidRDefault="00380394" w:rsidP="00380394">
            <w:pPr>
              <w:spacing w:line="360" w:lineRule="auto"/>
              <w:jc w:val="both"/>
              <w:rPr>
                <w:sz w:val="22"/>
              </w:rPr>
            </w:pPr>
          </w:p>
        </w:tc>
        <w:tc>
          <w:tcPr>
            <w:tcW w:w="992" w:type="dxa"/>
          </w:tcPr>
          <w:p w:rsidR="00380394" w:rsidRPr="00A46079" w:rsidRDefault="00A46079" w:rsidP="00380394">
            <w:pPr>
              <w:spacing w:line="360" w:lineRule="auto"/>
              <w:jc w:val="both"/>
              <w:rPr>
                <w:sz w:val="22"/>
                <w:lang w:val="mn-MN"/>
              </w:rPr>
            </w:pPr>
            <w:r>
              <w:rPr>
                <w:sz w:val="22"/>
                <w:lang w:val="mn-MN"/>
              </w:rPr>
              <w:t>2</w:t>
            </w:r>
          </w:p>
        </w:tc>
        <w:tc>
          <w:tcPr>
            <w:tcW w:w="850" w:type="dxa"/>
          </w:tcPr>
          <w:p w:rsidR="00380394" w:rsidRPr="00A46079" w:rsidRDefault="00A46079" w:rsidP="00380394">
            <w:pPr>
              <w:spacing w:line="360" w:lineRule="auto"/>
              <w:jc w:val="both"/>
              <w:rPr>
                <w:sz w:val="22"/>
                <w:lang w:val="mn-MN"/>
              </w:rPr>
            </w:pPr>
            <w:r>
              <w:rPr>
                <w:sz w:val="22"/>
                <w:lang w:val="mn-MN"/>
              </w:rPr>
              <w:t>100</w:t>
            </w:r>
            <w:r w:rsidRPr="00A36894">
              <w:rPr>
                <w:rFonts w:ascii="Times New Roman Mon" w:hAnsi="Times New Roman Mon"/>
                <w:sz w:val="20"/>
                <w:szCs w:val="20"/>
              </w:rPr>
              <w:t>%</w:t>
            </w:r>
          </w:p>
        </w:tc>
      </w:tr>
      <w:tr w:rsidR="00380394" w:rsidRPr="00AC7D35" w:rsidTr="00505CA1">
        <w:tc>
          <w:tcPr>
            <w:tcW w:w="567" w:type="dxa"/>
          </w:tcPr>
          <w:p w:rsidR="00380394" w:rsidRPr="00A46079" w:rsidRDefault="00380394" w:rsidP="00380394">
            <w:pPr>
              <w:spacing w:line="360" w:lineRule="auto"/>
              <w:jc w:val="both"/>
              <w:rPr>
                <w:rFonts w:ascii="Times New Roman Mon" w:hAnsi="Times New Roman Mon"/>
                <w:sz w:val="20"/>
                <w:szCs w:val="20"/>
                <w:lang w:val="mn-MN"/>
              </w:rPr>
            </w:pPr>
            <w:r w:rsidRPr="00A46079">
              <w:rPr>
                <w:rFonts w:ascii="Times New Roman Mon" w:hAnsi="Times New Roman Mon"/>
                <w:sz w:val="20"/>
                <w:szCs w:val="20"/>
                <w:lang w:val="mn-MN"/>
              </w:rPr>
              <w:t>16</w:t>
            </w:r>
          </w:p>
        </w:tc>
        <w:tc>
          <w:tcPr>
            <w:tcW w:w="5387" w:type="dxa"/>
          </w:tcPr>
          <w:p w:rsidR="00380394" w:rsidRPr="00A46079" w:rsidRDefault="00A46079" w:rsidP="00380394">
            <w:pPr>
              <w:spacing w:line="360" w:lineRule="auto"/>
              <w:jc w:val="both"/>
              <w:rPr>
                <w:rFonts w:ascii="Times New Roman Mon" w:hAnsi="Times New Roman Mon"/>
                <w:sz w:val="20"/>
                <w:szCs w:val="20"/>
                <w:lang w:val="mn-MN"/>
              </w:rPr>
            </w:pPr>
            <w:r w:rsidRPr="00A46079">
              <w:rPr>
                <w:rFonts w:ascii="Times New Roman Mon" w:hAnsi="Times New Roman Mon"/>
                <w:sz w:val="20"/>
                <w:szCs w:val="20"/>
              </w:rPr>
              <w:t>4.2. Хөндлөнгийн аудитор нь хувьцаа эзэмшигчдийн ээлжит хуралд оролцож, аудиттай холбоотой асуудлаар хувьцаа</w:t>
            </w:r>
            <w:r w:rsidRPr="00A46079">
              <w:rPr>
                <w:rFonts w:ascii="Times New Roman Mon" w:hAnsi="Times New Roman Mon"/>
                <w:sz w:val="20"/>
                <w:szCs w:val="20"/>
                <w:lang w:val="mn-MN"/>
              </w:rPr>
              <w:t xml:space="preserve"> </w:t>
            </w:r>
            <w:r w:rsidRPr="00A46079">
              <w:rPr>
                <w:rFonts w:ascii="Times New Roman Mon" w:hAnsi="Times New Roman Mon"/>
                <w:sz w:val="20"/>
                <w:szCs w:val="20"/>
              </w:rPr>
              <w:t>эзэмшигчдэд мэдээлэл өгдөг байна</w:t>
            </w:r>
          </w:p>
        </w:tc>
        <w:tc>
          <w:tcPr>
            <w:tcW w:w="4820" w:type="dxa"/>
          </w:tcPr>
          <w:p w:rsidR="00380394" w:rsidRPr="00A46079" w:rsidRDefault="00A46079" w:rsidP="00380394">
            <w:pPr>
              <w:spacing w:line="360" w:lineRule="auto"/>
              <w:jc w:val="both"/>
              <w:rPr>
                <w:rFonts w:ascii="Times New Roman Mon" w:hAnsi="Times New Roman Mon"/>
                <w:sz w:val="20"/>
                <w:szCs w:val="20"/>
                <w:lang w:val="mn-MN"/>
              </w:rPr>
            </w:pPr>
            <w:r w:rsidRPr="00A46079">
              <w:rPr>
                <w:rFonts w:ascii="Times New Roman Mon" w:hAnsi="Times New Roman Mon"/>
                <w:sz w:val="20"/>
                <w:szCs w:val="20"/>
              </w:rPr>
              <w:t>Хувьцаа эзэмшигчдийн 2022 оны ээлжит хурлаас эхлэн хөндлөнгийн аудиторын төлөөллийг хуралд байлцуулж, уг заалтыг</w:t>
            </w:r>
            <w:r w:rsidRPr="00A46079">
              <w:rPr>
                <w:rFonts w:ascii="Times New Roman Mon" w:hAnsi="Times New Roman Mon"/>
                <w:sz w:val="20"/>
                <w:szCs w:val="20"/>
                <w:lang w:val="mn-MN"/>
              </w:rPr>
              <w:t xml:space="preserve"> хэрэглүүлж байгаа</w:t>
            </w:r>
          </w:p>
        </w:tc>
        <w:tc>
          <w:tcPr>
            <w:tcW w:w="2410" w:type="dxa"/>
          </w:tcPr>
          <w:p w:rsidR="00380394" w:rsidRPr="00AC7D35" w:rsidRDefault="00380394" w:rsidP="00380394">
            <w:pPr>
              <w:spacing w:line="360" w:lineRule="auto"/>
              <w:jc w:val="both"/>
              <w:rPr>
                <w:sz w:val="22"/>
              </w:rPr>
            </w:pPr>
          </w:p>
        </w:tc>
        <w:tc>
          <w:tcPr>
            <w:tcW w:w="992" w:type="dxa"/>
          </w:tcPr>
          <w:p w:rsidR="00380394" w:rsidRPr="00A46079" w:rsidRDefault="00A46079" w:rsidP="00380394">
            <w:pPr>
              <w:spacing w:line="360" w:lineRule="auto"/>
              <w:jc w:val="both"/>
              <w:rPr>
                <w:sz w:val="22"/>
                <w:lang w:val="mn-MN"/>
              </w:rPr>
            </w:pPr>
            <w:r>
              <w:rPr>
                <w:sz w:val="22"/>
                <w:lang w:val="mn-MN"/>
              </w:rPr>
              <w:t>2</w:t>
            </w:r>
          </w:p>
        </w:tc>
        <w:tc>
          <w:tcPr>
            <w:tcW w:w="850" w:type="dxa"/>
          </w:tcPr>
          <w:p w:rsidR="00380394" w:rsidRPr="00A46079" w:rsidRDefault="00A46079" w:rsidP="00380394">
            <w:pPr>
              <w:spacing w:line="360" w:lineRule="auto"/>
              <w:jc w:val="both"/>
              <w:rPr>
                <w:sz w:val="22"/>
                <w:lang w:val="mn-MN"/>
              </w:rPr>
            </w:pPr>
            <w:r>
              <w:rPr>
                <w:sz w:val="22"/>
                <w:lang w:val="mn-MN"/>
              </w:rPr>
              <w:t>100</w:t>
            </w:r>
            <w:r w:rsidRPr="00A36894">
              <w:rPr>
                <w:rFonts w:ascii="Times New Roman Mon" w:hAnsi="Times New Roman Mon"/>
                <w:sz w:val="20"/>
                <w:szCs w:val="20"/>
              </w:rPr>
              <w:t>%</w:t>
            </w:r>
          </w:p>
        </w:tc>
      </w:tr>
      <w:tr w:rsidR="00380394" w:rsidRPr="00AC7D35" w:rsidTr="00505CA1">
        <w:tc>
          <w:tcPr>
            <w:tcW w:w="567" w:type="dxa"/>
          </w:tcPr>
          <w:p w:rsidR="00380394" w:rsidRPr="00A46079" w:rsidRDefault="00380394" w:rsidP="00380394">
            <w:pPr>
              <w:spacing w:line="360" w:lineRule="auto"/>
              <w:jc w:val="both"/>
              <w:rPr>
                <w:rFonts w:ascii="Times New Roman Mon" w:hAnsi="Times New Roman Mon"/>
                <w:sz w:val="20"/>
                <w:szCs w:val="20"/>
                <w:lang w:val="mn-MN"/>
              </w:rPr>
            </w:pPr>
            <w:r w:rsidRPr="00A46079">
              <w:rPr>
                <w:rFonts w:ascii="Times New Roman Mon" w:hAnsi="Times New Roman Mon"/>
                <w:sz w:val="20"/>
                <w:szCs w:val="20"/>
                <w:lang w:val="mn-MN"/>
              </w:rPr>
              <w:t>17</w:t>
            </w:r>
          </w:p>
        </w:tc>
        <w:tc>
          <w:tcPr>
            <w:tcW w:w="5387" w:type="dxa"/>
          </w:tcPr>
          <w:p w:rsidR="00380394" w:rsidRPr="00A46079" w:rsidRDefault="00A46079" w:rsidP="00380394">
            <w:pPr>
              <w:spacing w:line="360" w:lineRule="auto"/>
              <w:jc w:val="both"/>
              <w:rPr>
                <w:rFonts w:ascii="Times New Roman Mon" w:hAnsi="Times New Roman Mon"/>
                <w:sz w:val="20"/>
                <w:szCs w:val="20"/>
                <w:lang w:val="mn-MN"/>
              </w:rPr>
            </w:pPr>
            <w:r w:rsidRPr="00A46079">
              <w:rPr>
                <w:rFonts w:ascii="Times New Roman Mon" w:hAnsi="Times New Roman Mon"/>
                <w:sz w:val="20"/>
                <w:szCs w:val="20"/>
              </w:rPr>
              <w:t xml:space="preserve">4.3. Дотоод аудитын тогтолцоо, түүний бүтэц, зохион байгуулалт, чиг үүрэг, тэдгээрт орсон өөрчлөлтийн </w:t>
            </w:r>
            <w:r w:rsidRPr="00A46079">
              <w:rPr>
                <w:rFonts w:ascii="Times New Roman Mon" w:hAnsi="Times New Roman Mon"/>
                <w:sz w:val="20"/>
                <w:szCs w:val="20"/>
              </w:rPr>
              <w:lastRenderedPageBreak/>
              <w:t>талаарх мэдээллийг компанийн үйл ажиллагааны тайлан болон цахим</w:t>
            </w:r>
            <w:r w:rsidRPr="00A46079">
              <w:rPr>
                <w:rFonts w:ascii="Times New Roman Mon" w:hAnsi="Times New Roman Mon"/>
                <w:sz w:val="20"/>
                <w:szCs w:val="20"/>
                <w:lang w:val="mn-MN"/>
              </w:rPr>
              <w:t xml:space="preserve"> </w:t>
            </w:r>
            <w:r w:rsidRPr="00A46079">
              <w:rPr>
                <w:rFonts w:ascii="Times New Roman Mon" w:hAnsi="Times New Roman Mon"/>
                <w:sz w:val="20"/>
                <w:szCs w:val="20"/>
              </w:rPr>
              <w:t>хуудсаар олон нийтэд тухай бүр мэдээлнэ.</w:t>
            </w:r>
          </w:p>
        </w:tc>
        <w:tc>
          <w:tcPr>
            <w:tcW w:w="4820" w:type="dxa"/>
          </w:tcPr>
          <w:p w:rsidR="00380394" w:rsidRPr="00A46079" w:rsidRDefault="00A46079" w:rsidP="00380394">
            <w:pPr>
              <w:spacing w:line="360" w:lineRule="auto"/>
              <w:jc w:val="both"/>
              <w:rPr>
                <w:rFonts w:ascii="Times New Roman Mon" w:hAnsi="Times New Roman Mon"/>
                <w:sz w:val="20"/>
                <w:szCs w:val="20"/>
                <w:lang w:val="mn-MN"/>
              </w:rPr>
            </w:pPr>
            <w:r w:rsidRPr="00A46079">
              <w:rPr>
                <w:rFonts w:ascii="Times New Roman Mon" w:hAnsi="Times New Roman Mon"/>
                <w:sz w:val="20"/>
                <w:szCs w:val="20"/>
              </w:rPr>
              <w:lastRenderedPageBreak/>
              <w:t>2022 оны тайлангаас эхлэн хэрэгжүүлж</w:t>
            </w:r>
            <w:r w:rsidRPr="00A46079">
              <w:rPr>
                <w:rFonts w:ascii="Times New Roman Mon" w:hAnsi="Times New Roman Mon"/>
                <w:sz w:val="20"/>
                <w:szCs w:val="20"/>
                <w:lang w:val="mn-MN"/>
              </w:rPr>
              <w:t xml:space="preserve"> байна.</w:t>
            </w:r>
          </w:p>
        </w:tc>
        <w:tc>
          <w:tcPr>
            <w:tcW w:w="2410" w:type="dxa"/>
          </w:tcPr>
          <w:p w:rsidR="00380394" w:rsidRPr="00AC7D35" w:rsidRDefault="00380394" w:rsidP="00380394">
            <w:pPr>
              <w:spacing w:line="360" w:lineRule="auto"/>
              <w:jc w:val="both"/>
              <w:rPr>
                <w:sz w:val="22"/>
              </w:rPr>
            </w:pPr>
          </w:p>
        </w:tc>
        <w:tc>
          <w:tcPr>
            <w:tcW w:w="992" w:type="dxa"/>
          </w:tcPr>
          <w:p w:rsidR="00380394" w:rsidRPr="00A46079" w:rsidRDefault="00A46079" w:rsidP="00380394">
            <w:pPr>
              <w:spacing w:line="360" w:lineRule="auto"/>
              <w:jc w:val="both"/>
              <w:rPr>
                <w:sz w:val="22"/>
                <w:lang w:val="mn-MN"/>
              </w:rPr>
            </w:pPr>
            <w:r>
              <w:rPr>
                <w:sz w:val="22"/>
                <w:lang w:val="mn-MN"/>
              </w:rPr>
              <w:t>2</w:t>
            </w:r>
          </w:p>
        </w:tc>
        <w:tc>
          <w:tcPr>
            <w:tcW w:w="850" w:type="dxa"/>
          </w:tcPr>
          <w:p w:rsidR="00380394" w:rsidRPr="00A46079" w:rsidRDefault="00A46079" w:rsidP="00380394">
            <w:pPr>
              <w:spacing w:line="360" w:lineRule="auto"/>
              <w:jc w:val="both"/>
              <w:rPr>
                <w:sz w:val="22"/>
                <w:lang w:val="mn-MN"/>
              </w:rPr>
            </w:pPr>
            <w:r>
              <w:rPr>
                <w:sz w:val="22"/>
                <w:lang w:val="mn-MN"/>
              </w:rPr>
              <w:t>100</w:t>
            </w:r>
            <w:r w:rsidRPr="00A36894">
              <w:rPr>
                <w:rFonts w:ascii="Times New Roman Mon" w:hAnsi="Times New Roman Mon"/>
                <w:sz w:val="20"/>
                <w:szCs w:val="20"/>
              </w:rPr>
              <w:t>%</w:t>
            </w:r>
          </w:p>
        </w:tc>
      </w:tr>
      <w:tr w:rsidR="00A46079" w:rsidRPr="00AC7D35" w:rsidTr="00505CA1">
        <w:tc>
          <w:tcPr>
            <w:tcW w:w="567" w:type="dxa"/>
          </w:tcPr>
          <w:p w:rsidR="00A46079" w:rsidRPr="00AC7D35" w:rsidRDefault="00A46079" w:rsidP="00380394">
            <w:pPr>
              <w:spacing w:line="360" w:lineRule="auto"/>
              <w:jc w:val="both"/>
              <w:rPr>
                <w:sz w:val="22"/>
                <w:lang w:val="mn-MN"/>
              </w:rPr>
            </w:pPr>
          </w:p>
        </w:tc>
        <w:tc>
          <w:tcPr>
            <w:tcW w:w="5387" w:type="dxa"/>
          </w:tcPr>
          <w:p w:rsidR="00A46079" w:rsidRPr="00A46079" w:rsidRDefault="00A46079" w:rsidP="00380394">
            <w:pPr>
              <w:spacing w:line="360" w:lineRule="auto"/>
              <w:jc w:val="both"/>
              <w:rPr>
                <w:b/>
                <w:lang w:val="mn-MN"/>
              </w:rPr>
            </w:pPr>
            <w:r w:rsidRPr="00A46079">
              <w:rPr>
                <w:b/>
                <w:lang w:val="mn-MN"/>
              </w:rPr>
              <w:t>Дүн</w:t>
            </w:r>
          </w:p>
        </w:tc>
        <w:tc>
          <w:tcPr>
            <w:tcW w:w="4820" w:type="dxa"/>
          </w:tcPr>
          <w:p w:rsidR="00A46079" w:rsidRPr="00A46079" w:rsidRDefault="00A46079" w:rsidP="00380394">
            <w:pPr>
              <w:spacing w:line="360" w:lineRule="auto"/>
              <w:jc w:val="both"/>
              <w:rPr>
                <w:b/>
              </w:rPr>
            </w:pPr>
          </w:p>
        </w:tc>
        <w:tc>
          <w:tcPr>
            <w:tcW w:w="2410" w:type="dxa"/>
          </w:tcPr>
          <w:p w:rsidR="00A46079" w:rsidRPr="00A46079" w:rsidRDefault="00A46079" w:rsidP="00380394">
            <w:pPr>
              <w:spacing w:line="360" w:lineRule="auto"/>
              <w:jc w:val="both"/>
              <w:rPr>
                <w:b/>
                <w:sz w:val="22"/>
              </w:rPr>
            </w:pPr>
          </w:p>
        </w:tc>
        <w:tc>
          <w:tcPr>
            <w:tcW w:w="992" w:type="dxa"/>
          </w:tcPr>
          <w:p w:rsidR="00A46079" w:rsidRPr="00A46079" w:rsidRDefault="00A46079" w:rsidP="00380394">
            <w:pPr>
              <w:spacing w:line="360" w:lineRule="auto"/>
              <w:jc w:val="both"/>
              <w:rPr>
                <w:b/>
                <w:sz w:val="22"/>
                <w:lang w:val="mn-MN"/>
              </w:rPr>
            </w:pPr>
            <w:r w:rsidRPr="00A46079">
              <w:rPr>
                <w:b/>
                <w:sz w:val="22"/>
                <w:lang w:val="mn-MN"/>
              </w:rPr>
              <w:t>6</w:t>
            </w:r>
          </w:p>
        </w:tc>
        <w:tc>
          <w:tcPr>
            <w:tcW w:w="850" w:type="dxa"/>
          </w:tcPr>
          <w:p w:rsidR="00A46079" w:rsidRPr="00A46079" w:rsidRDefault="00A46079" w:rsidP="00380394">
            <w:pPr>
              <w:spacing w:line="360" w:lineRule="auto"/>
              <w:jc w:val="both"/>
              <w:rPr>
                <w:b/>
                <w:sz w:val="22"/>
                <w:lang w:val="mn-MN"/>
              </w:rPr>
            </w:pPr>
            <w:r w:rsidRPr="00A46079">
              <w:rPr>
                <w:b/>
                <w:sz w:val="22"/>
                <w:lang w:val="mn-MN"/>
              </w:rPr>
              <w:t>100</w:t>
            </w:r>
            <w:r w:rsidRPr="00A46079">
              <w:rPr>
                <w:rFonts w:ascii="Times New Roman Mon" w:hAnsi="Times New Roman Mon"/>
                <w:b/>
                <w:sz w:val="20"/>
                <w:szCs w:val="20"/>
              </w:rPr>
              <w:t>%</w:t>
            </w:r>
          </w:p>
        </w:tc>
      </w:tr>
      <w:tr w:rsidR="00A46079" w:rsidRPr="00AC7D35" w:rsidTr="00C54DB0">
        <w:tc>
          <w:tcPr>
            <w:tcW w:w="567" w:type="dxa"/>
          </w:tcPr>
          <w:p w:rsidR="00A46079" w:rsidRPr="00AC7D35" w:rsidRDefault="00A46079" w:rsidP="00380394">
            <w:pPr>
              <w:spacing w:line="360" w:lineRule="auto"/>
              <w:jc w:val="both"/>
              <w:rPr>
                <w:sz w:val="22"/>
                <w:lang w:val="mn-MN"/>
              </w:rPr>
            </w:pPr>
          </w:p>
        </w:tc>
        <w:tc>
          <w:tcPr>
            <w:tcW w:w="12617" w:type="dxa"/>
            <w:gridSpan w:val="3"/>
          </w:tcPr>
          <w:p w:rsidR="00A46079" w:rsidRPr="00A46079" w:rsidRDefault="00A46079" w:rsidP="00380394">
            <w:pPr>
              <w:spacing w:line="360" w:lineRule="auto"/>
              <w:jc w:val="both"/>
              <w:rPr>
                <w:rFonts w:ascii="Times New Roman Mon" w:hAnsi="Times New Roman Mon"/>
                <w:sz w:val="20"/>
                <w:szCs w:val="20"/>
                <w:highlight w:val="yellow"/>
              </w:rPr>
            </w:pPr>
            <w:r w:rsidRPr="00A46079">
              <w:rPr>
                <w:rFonts w:ascii="Times New Roman Mon" w:hAnsi="Times New Roman Mon"/>
                <w:sz w:val="20"/>
                <w:szCs w:val="20"/>
                <w:highlight w:val="yellow"/>
              </w:rPr>
              <w:t>ТАВДУГААР ЗАРЧИМ. ЭРСДЭЛИЙН УДИРДЛАГА Төлөөлөн удирдах зөвлөл нь эрсдэлийн удирдлага болон комплайнсын хяналтыг зохистой байдлаар, хараат бусаар зохион байгуулж, тэдгээрийн үр дүнтэй байдалд тогтмол хяналт тавина</w:t>
            </w:r>
          </w:p>
        </w:tc>
        <w:tc>
          <w:tcPr>
            <w:tcW w:w="992" w:type="dxa"/>
          </w:tcPr>
          <w:p w:rsidR="00A46079" w:rsidRPr="00AC7D35" w:rsidRDefault="00A46079" w:rsidP="00380394">
            <w:pPr>
              <w:spacing w:line="360" w:lineRule="auto"/>
              <w:jc w:val="both"/>
              <w:rPr>
                <w:sz w:val="22"/>
              </w:rPr>
            </w:pPr>
          </w:p>
        </w:tc>
        <w:tc>
          <w:tcPr>
            <w:tcW w:w="850" w:type="dxa"/>
          </w:tcPr>
          <w:p w:rsidR="00A46079" w:rsidRPr="00AC7D35" w:rsidRDefault="00A46079" w:rsidP="00380394">
            <w:pPr>
              <w:spacing w:line="360" w:lineRule="auto"/>
              <w:jc w:val="both"/>
              <w:rPr>
                <w:sz w:val="22"/>
              </w:rPr>
            </w:pPr>
          </w:p>
        </w:tc>
      </w:tr>
      <w:tr w:rsidR="00380394" w:rsidRPr="00AC7D35" w:rsidTr="00505CA1">
        <w:tc>
          <w:tcPr>
            <w:tcW w:w="567" w:type="dxa"/>
          </w:tcPr>
          <w:p w:rsidR="00380394" w:rsidRPr="00A46079" w:rsidRDefault="00380394" w:rsidP="00380394">
            <w:pPr>
              <w:spacing w:line="360" w:lineRule="auto"/>
              <w:jc w:val="both"/>
              <w:rPr>
                <w:rFonts w:ascii="Times New Roman Mon" w:hAnsi="Times New Roman Mon"/>
                <w:sz w:val="20"/>
                <w:szCs w:val="20"/>
                <w:lang w:val="mn-MN"/>
              </w:rPr>
            </w:pPr>
            <w:r w:rsidRPr="00A46079">
              <w:rPr>
                <w:rFonts w:ascii="Times New Roman Mon" w:hAnsi="Times New Roman Mon"/>
                <w:sz w:val="20"/>
                <w:szCs w:val="20"/>
                <w:lang w:val="mn-MN"/>
              </w:rPr>
              <w:t>18</w:t>
            </w:r>
          </w:p>
        </w:tc>
        <w:tc>
          <w:tcPr>
            <w:tcW w:w="5387" w:type="dxa"/>
          </w:tcPr>
          <w:p w:rsidR="00380394" w:rsidRPr="00A46079" w:rsidRDefault="00A46079" w:rsidP="00380394">
            <w:pPr>
              <w:spacing w:line="360" w:lineRule="auto"/>
              <w:jc w:val="both"/>
              <w:rPr>
                <w:rFonts w:ascii="Times New Roman Mon" w:hAnsi="Times New Roman Mon"/>
                <w:sz w:val="20"/>
                <w:szCs w:val="20"/>
                <w:lang w:val="mn-MN"/>
              </w:rPr>
            </w:pPr>
            <w:r w:rsidRPr="00A46079">
              <w:rPr>
                <w:rFonts w:ascii="Times New Roman Mon" w:hAnsi="Times New Roman Mon"/>
                <w:sz w:val="20"/>
                <w:szCs w:val="20"/>
              </w:rPr>
              <w:t>5.1. Компани нь эрсдэлийн удирдлагын заавар болон бүтэцтэй байх ба эрсдэлийн удирдлагын үйл ажиллагааны үр дүн, хараат</w:t>
            </w:r>
            <w:r w:rsidRPr="00A46079">
              <w:rPr>
                <w:rFonts w:ascii="Times New Roman Mon" w:hAnsi="Times New Roman Mon"/>
                <w:sz w:val="20"/>
                <w:szCs w:val="20"/>
                <w:lang w:val="mn-MN"/>
              </w:rPr>
              <w:t xml:space="preserve"> </w:t>
            </w:r>
            <w:r w:rsidRPr="00A46079">
              <w:rPr>
                <w:rFonts w:ascii="Times New Roman Mon" w:hAnsi="Times New Roman Mon"/>
                <w:sz w:val="20"/>
                <w:szCs w:val="20"/>
              </w:rPr>
              <w:t>бус байдалд ТУЗ хяналт тавина.</w:t>
            </w:r>
          </w:p>
        </w:tc>
        <w:tc>
          <w:tcPr>
            <w:tcW w:w="4820" w:type="dxa"/>
          </w:tcPr>
          <w:p w:rsidR="00380394" w:rsidRPr="00A46079" w:rsidRDefault="00A46079" w:rsidP="00380394">
            <w:pPr>
              <w:spacing w:line="360" w:lineRule="auto"/>
              <w:jc w:val="both"/>
              <w:rPr>
                <w:rFonts w:ascii="Times New Roman Mon" w:hAnsi="Times New Roman Mon"/>
                <w:sz w:val="20"/>
                <w:szCs w:val="20"/>
                <w:lang w:val="mn-MN"/>
              </w:rPr>
            </w:pPr>
            <w:r w:rsidRPr="00A46079">
              <w:rPr>
                <w:rFonts w:ascii="Times New Roman Mon" w:hAnsi="Times New Roman Mon"/>
                <w:sz w:val="20"/>
                <w:szCs w:val="20"/>
              </w:rPr>
              <w:t>Эрсдэлийн удирдлагын бодлогыг цахим хуудсанд байршуулсан ба эрсдэлийн удирдлагын бүтэцтэй, ТУЗ-өөс хянал</w:t>
            </w:r>
            <w:r w:rsidRPr="00A46079">
              <w:rPr>
                <w:rFonts w:ascii="Times New Roman Mon" w:hAnsi="Times New Roman Mon"/>
                <w:sz w:val="20"/>
                <w:szCs w:val="20"/>
                <w:lang w:val="mn-MN"/>
              </w:rPr>
              <w:t>т тавиад ажиллаж байна.</w:t>
            </w:r>
          </w:p>
        </w:tc>
        <w:tc>
          <w:tcPr>
            <w:tcW w:w="2410" w:type="dxa"/>
          </w:tcPr>
          <w:p w:rsidR="00380394" w:rsidRPr="00AC7D35" w:rsidRDefault="00380394" w:rsidP="00380394">
            <w:pPr>
              <w:spacing w:line="360" w:lineRule="auto"/>
              <w:jc w:val="both"/>
              <w:rPr>
                <w:sz w:val="22"/>
              </w:rPr>
            </w:pPr>
          </w:p>
        </w:tc>
        <w:tc>
          <w:tcPr>
            <w:tcW w:w="992" w:type="dxa"/>
          </w:tcPr>
          <w:p w:rsidR="00380394" w:rsidRPr="00521064" w:rsidRDefault="00A46079" w:rsidP="00380394">
            <w:pPr>
              <w:spacing w:line="360" w:lineRule="auto"/>
              <w:jc w:val="both"/>
              <w:rPr>
                <w:rFonts w:ascii="Times New Roman Mon" w:hAnsi="Times New Roman Mon"/>
                <w:sz w:val="20"/>
                <w:szCs w:val="20"/>
                <w:lang w:val="mn-MN"/>
              </w:rPr>
            </w:pPr>
            <w:r w:rsidRPr="00521064">
              <w:rPr>
                <w:rFonts w:ascii="Times New Roman Mon" w:hAnsi="Times New Roman Mon"/>
                <w:sz w:val="20"/>
                <w:szCs w:val="20"/>
                <w:lang w:val="mn-MN"/>
              </w:rPr>
              <w:t>2</w:t>
            </w:r>
          </w:p>
        </w:tc>
        <w:tc>
          <w:tcPr>
            <w:tcW w:w="850" w:type="dxa"/>
          </w:tcPr>
          <w:p w:rsidR="00380394" w:rsidRPr="00521064" w:rsidRDefault="00A46079" w:rsidP="00380394">
            <w:pPr>
              <w:spacing w:line="360" w:lineRule="auto"/>
              <w:jc w:val="both"/>
              <w:rPr>
                <w:rFonts w:ascii="Times New Roman Mon" w:hAnsi="Times New Roman Mon"/>
                <w:sz w:val="20"/>
                <w:szCs w:val="20"/>
                <w:lang w:val="mn-MN"/>
              </w:rPr>
            </w:pPr>
            <w:r w:rsidRPr="00521064">
              <w:rPr>
                <w:rFonts w:ascii="Times New Roman Mon" w:hAnsi="Times New Roman Mon"/>
                <w:sz w:val="20"/>
                <w:szCs w:val="20"/>
                <w:lang w:val="mn-MN"/>
              </w:rPr>
              <w:t>100</w:t>
            </w:r>
            <w:r w:rsidRPr="00521064">
              <w:rPr>
                <w:rFonts w:ascii="Times New Roman Mon" w:hAnsi="Times New Roman Mon"/>
                <w:sz w:val="20"/>
                <w:szCs w:val="20"/>
              </w:rPr>
              <w:t>%</w:t>
            </w:r>
          </w:p>
        </w:tc>
      </w:tr>
      <w:tr w:rsidR="00380394" w:rsidRPr="00AC7D35" w:rsidTr="00505CA1">
        <w:tc>
          <w:tcPr>
            <w:tcW w:w="567" w:type="dxa"/>
          </w:tcPr>
          <w:p w:rsidR="00380394" w:rsidRPr="00521064" w:rsidRDefault="00380394" w:rsidP="00380394">
            <w:pPr>
              <w:spacing w:line="360" w:lineRule="auto"/>
              <w:jc w:val="both"/>
              <w:rPr>
                <w:rFonts w:ascii="Times New Roman Mon" w:hAnsi="Times New Roman Mon"/>
                <w:sz w:val="20"/>
                <w:szCs w:val="20"/>
                <w:lang w:val="mn-MN"/>
              </w:rPr>
            </w:pPr>
            <w:r w:rsidRPr="00521064">
              <w:rPr>
                <w:rFonts w:ascii="Times New Roman Mon" w:hAnsi="Times New Roman Mon"/>
                <w:sz w:val="20"/>
                <w:szCs w:val="20"/>
                <w:lang w:val="mn-MN"/>
              </w:rPr>
              <w:t>19</w:t>
            </w:r>
          </w:p>
        </w:tc>
        <w:tc>
          <w:tcPr>
            <w:tcW w:w="5387" w:type="dxa"/>
          </w:tcPr>
          <w:p w:rsidR="00380394" w:rsidRPr="00521064" w:rsidRDefault="00A46079" w:rsidP="00380394">
            <w:pPr>
              <w:spacing w:line="360" w:lineRule="auto"/>
              <w:jc w:val="both"/>
              <w:rPr>
                <w:rFonts w:ascii="Times New Roman Mon" w:hAnsi="Times New Roman Mon"/>
                <w:sz w:val="20"/>
                <w:szCs w:val="20"/>
              </w:rPr>
            </w:pPr>
            <w:r w:rsidRPr="00521064">
              <w:rPr>
                <w:rFonts w:ascii="Times New Roman Mon" w:hAnsi="Times New Roman Mon"/>
                <w:sz w:val="20"/>
                <w:szCs w:val="20"/>
              </w:rPr>
              <w:t>5.2. ТУЗ нь дэргэдээ эрсдэлийн удирдлага хариуцсан хороотой байхыг зорих ба уг хороо нь гурваас доошгүй тооны гишүүнтэй, дарга болон гишүүдийн олонх нь хараат бус гишүүн байна. Эрсдэлийн хорооны үйл ажиллагааны журам,</w:t>
            </w:r>
            <w:r w:rsidR="00521064">
              <w:rPr>
                <w:rFonts w:ascii="Times New Roman Mon" w:hAnsi="Times New Roman Mon"/>
                <w:sz w:val="20"/>
                <w:szCs w:val="20"/>
                <w:lang w:val="mn-MN"/>
              </w:rPr>
              <w:t xml:space="preserve"> </w:t>
            </w:r>
            <w:r w:rsidRPr="00521064">
              <w:rPr>
                <w:rFonts w:ascii="Times New Roman Mon" w:hAnsi="Times New Roman Mon"/>
                <w:sz w:val="20"/>
                <w:szCs w:val="20"/>
              </w:rPr>
              <w:t>бүтэц, бүрэлдэхүүнийг компанийн жилийн үйл ажиллагааны тайлан болон цахим хуудсаар дамжуулан нийтэд мэдээлж, тус хорооны хурлын ирц, хуралдсан асуудал, давтамжийн талаар</w:t>
            </w:r>
          </w:p>
        </w:tc>
        <w:tc>
          <w:tcPr>
            <w:tcW w:w="4820" w:type="dxa"/>
          </w:tcPr>
          <w:p w:rsidR="00380394" w:rsidRPr="00521064" w:rsidRDefault="00521064" w:rsidP="00380394">
            <w:pPr>
              <w:spacing w:line="360" w:lineRule="auto"/>
              <w:jc w:val="both"/>
              <w:rPr>
                <w:rFonts w:ascii="Times New Roman Mon" w:hAnsi="Times New Roman Mon"/>
                <w:sz w:val="20"/>
                <w:szCs w:val="20"/>
                <w:lang w:val="mn-MN"/>
              </w:rPr>
            </w:pPr>
            <w:r w:rsidRPr="00521064">
              <w:rPr>
                <w:rFonts w:ascii="Times New Roman Mon" w:hAnsi="Times New Roman Mon"/>
                <w:sz w:val="20"/>
                <w:szCs w:val="20"/>
              </w:rPr>
              <w:t>Эрсдэлийн удирдлагын чиг үүргийг Аудитын хороо хариуцдаг. Аудитын хорооны дарга, гишүүдийн олонх нь хараат бус гишүүн мөн. Аудитын хорооны бүтэц, хурлын ирц, давтамжийн талаар</w:t>
            </w:r>
            <w:r w:rsidRPr="00521064">
              <w:rPr>
                <w:rFonts w:ascii="Times New Roman Mon" w:hAnsi="Times New Roman Mon"/>
                <w:sz w:val="20"/>
                <w:szCs w:val="20"/>
                <w:lang w:val="mn-MN"/>
              </w:rPr>
              <w:t xml:space="preserve"> тайлагнадаг</w:t>
            </w:r>
          </w:p>
        </w:tc>
        <w:tc>
          <w:tcPr>
            <w:tcW w:w="2410" w:type="dxa"/>
          </w:tcPr>
          <w:p w:rsidR="00380394" w:rsidRPr="00521064" w:rsidRDefault="00380394" w:rsidP="00380394">
            <w:pPr>
              <w:spacing w:line="360" w:lineRule="auto"/>
              <w:jc w:val="both"/>
              <w:rPr>
                <w:rFonts w:ascii="Times New Roman Mon" w:hAnsi="Times New Roman Mon"/>
                <w:sz w:val="20"/>
                <w:szCs w:val="20"/>
              </w:rPr>
            </w:pPr>
          </w:p>
        </w:tc>
        <w:tc>
          <w:tcPr>
            <w:tcW w:w="992" w:type="dxa"/>
          </w:tcPr>
          <w:p w:rsidR="00380394" w:rsidRPr="00521064" w:rsidRDefault="00521064" w:rsidP="00380394">
            <w:pPr>
              <w:spacing w:line="360" w:lineRule="auto"/>
              <w:jc w:val="both"/>
              <w:rPr>
                <w:rFonts w:ascii="Times New Roman Mon" w:hAnsi="Times New Roman Mon"/>
                <w:sz w:val="20"/>
                <w:szCs w:val="20"/>
                <w:lang w:val="mn-MN"/>
              </w:rPr>
            </w:pPr>
            <w:r w:rsidRPr="00521064">
              <w:rPr>
                <w:rFonts w:ascii="Times New Roman Mon" w:hAnsi="Times New Roman Mon"/>
                <w:sz w:val="20"/>
                <w:szCs w:val="20"/>
                <w:lang w:val="mn-MN"/>
              </w:rPr>
              <w:t>2</w:t>
            </w:r>
          </w:p>
        </w:tc>
        <w:tc>
          <w:tcPr>
            <w:tcW w:w="850" w:type="dxa"/>
          </w:tcPr>
          <w:p w:rsidR="00380394" w:rsidRPr="00521064" w:rsidRDefault="00521064" w:rsidP="00380394">
            <w:pPr>
              <w:spacing w:line="360" w:lineRule="auto"/>
              <w:jc w:val="both"/>
              <w:rPr>
                <w:rFonts w:ascii="Times New Roman Mon" w:hAnsi="Times New Roman Mon"/>
                <w:sz w:val="20"/>
                <w:szCs w:val="20"/>
                <w:lang w:val="mn-MN"/>
              </w:rPr>
            </w:pPr>
            <w:r w:rsidRPr="00521064">
              <w:rPr>
                <w:rFonts w:ascii="Times New Roman Mon" w:hAnsi="Times New Roman Mon"/>
                <w:sz w:val="20"/>
                <w:szCs w:val="20"/>
                <w:lang w:val="mn-MN"/>
              </w:rPr>
              <w:t>100</w:t>
            </w:r>
            <w:r w:rsidRPr="00521064">
              <w:rPr>
                <w:rFonts w:ascii="Times New Roman Mon" w:hAnsi="Times New Roman Mon"/>
                <w:sz w:val="20"/>
                <w:szCs w:val="20"/>
              </w:rPr>
              <w:t>%</w:t>
            </w:r>
          </w:p>
        </w:tc>
      </w:tr>
      <w:tr w:rsidR="00380394" w:rsidRPr="00AC7D35" w:rsidTr="00505CA1">
        <w:tc>
          <w:tcPr>
            <w:tcW w:w="567" w:type="dxa"/>
          </w:tcPr>
          <w:p w:rsidR="00380394" w:rsidRPr="00AC7D35" w:rsidRDefault="00380394" w:rsidP="00380394">
            <w:pPr>
              <w:spacing w:line="360" w:lineRule="auto"/>
              <w:jc w:val="both"/>
              <w:rPr>
                <w:sz w:val="22"/>
                <w:lang w:val="mn-MN"/>
              </w:rPr>
            </w:pPr>
            <w:r w:rsidRPr="00AC7D35">
              <w:rPr>
                <w:sz w:val="22"/>
                <w:lang w:val="mn-MN"/>
              </w:rPr>
              <w:t>20</w:t>
            </w:r>
          </w:p>
        </w:tc>
        <w:tc>
          <w:tcPr>
            <w:tcW w:w="5387" w:type="dxa"/>
          </w:tcPr>
          <w:p w:rsidR="00380394" w:rsidRPr="00521064" w:rsidRDefault="00380394" w:rsidP="00380394">
            <w:pPr>
              <w:spacing w:line="360" w:lineRule="auto"/>
              <w:jc w:val="both"/>
              <w:rPr>
                <w:rFonts w:ascii="Times New Roman Mon" w:hAnsi="Times New Roman Mon"/>
                <w:sz w:val="20"/>
                <w:szCs w:val="20"/>
              </w:rPr>
            </w:pPr>
            <w:r w:rsidRPr="00521064">
              <w:rPr>
                <w:rFonts w:ascii="Times New Roman Mon" w:hAnsi="Times New Roman Mon"/>
                <w:sz w:val="20"/>
                <w:szCs w:val="20"/>
              </w:rPr>
              <w:t>5.3. Компанийн үйл ажиллагаанд байгаль орчин, нийгмийн хариуцлага, эрүүл мэнд, аюулгүй байдлын эрсдэл байгаа эсэхийг үнэлэн нийтэд мэдээлж, тэдгээр эрсдэлийг хэрхэн удирдаж буйгаа тайлбарлана.</w:t>
            </w:r>
          </w:p>
        </w:tc>
        <w:tc>
          <w:tcPr>
            <w:tcW w:w="4820" w:type="dxa"/>
          </w:tcPr>
          <w:p w:rsidR="00380394" w:rsidRPr="00521064" w:rsidRDefault="00380394" w:rsidP="00380394">
            <w:pPr>
              <w:spacing w:line="360" w:lineRule="auto"/>
              <w:jc w:val="both"/>
              <w:rPr>
                <w:rFonts w:ascii="Times New Roman Mon" w:hAnsi="Times New Roman Mon"/>
                <w:sz w:val="20"/>
                <w:szCs w:val="20"/>
              </w:rPr>
            </w:pPr>
            <w:r w:rsidRPr="00521064">
              <w:rPr>
                <w:rFonts w:ascii="Times New Roman Mon" w:hAnsi="Times New Roman Mon"/>
                <w:sz w:val="20"/>
                <w:szCs w:val="20"/>
              </w:rPr>
              <w:t>Тус компанийн үйл ажиллагаанд байгаль орчин, эрүүл мэнд, аюулгүй байдлын эрсдэл байгаа эсэхийг асуудлын хүрээнд БОАЖЯ</w:t>
            </w:r>
            <w:r w:rsidR="00521064" w:rsidRPr="00521064">
              <w:rPr>
                <w:rFonts w:ascii="Times New Roman Mon" w:hAnsi="Times New Roman Mon"/>
                <w:sz w:val="20"/>
                <w:szCs w:val="20"/>
                <w:lang w:val="mn-MN"/>
              </w:rPr>
              <w:t>-</w:t>
            </w:r>
            <w:r w:rsidRPr="00521064">
              <w:rPr>
                <w:rFonts w:ascii="Times New Roman Mon" w:hAnsi="Times New Roman Mon"/>
                <w:sz w:val="20"/>
                <w:szCs w:val="20"/>
              </w:rPr>
              <w:t xml:space="preserve">аас Байгаль орчны нөлөөллийн нарийвчилсан үнэлгээ хийх эрхтэй </w:t>
            </w:r>
            <w:r w:rsidRPr="00521064">
              <w:rPr>
                <w:rFonts w:ascii="Times New Roman" w:hAnsi="Times New Roman" w:cs="Times New Roman"/>
                <w:sz w:val="20"/>
                <w:szCs w:val="20"/>
              </w:rPr>
              <w:t>“</w:t>
            </w:r>
            <w:r w:rsidRPr="00521064">
              <w:rPr>
                <w:rFonts w:ascii="Times New Roman Mon" w:hAnsi="Times New Roman Mon" w:cs="Times New Roman Mon"/>
                <w:sz w:val="20"/>
                <w:szCs w:val="20"/>
              </w:rPr>
              <w:t>Пролофт</w:t>
            </w:r>
            <w:r w:rsidRPr="00521064">
              <w:rPr>
                <w:rFonts w:ascii="Times New Roman" w:hAnsi="Times New Roman" w:cs="Times New Roman"/>
                <w:sz w:val="20"/>
                <w:szCs w:val="20"/>
              </w:rPr>
              <w:t>”</w:t>
            </w:r>
            <w:r w:rsidRPr="00521064">
              <w:rPr>
                <w:rFonts w:ascii="Times New Roman Mon" w:hAnsi="Times New Roman Mon"/>
                <w:sz w:val="20"/>
                <w:szCs w:val="20"/>
              </w:rPr>
              <w:t xml:space="preserve"> </w:t>
            </w:r>
            <w:r w:rsidRPr="00521064">
              <w:rPr>
                <w:rFonts w:ascii="Times New Roman Mon" w:hAnsi="Times New Roman Mon" w:cs="Times New Roman Mon"/>
                <w:sz w:val="20"/>
                <w:szCs w:val="20"/>
              </w:rPr>
              <w:t>ХХК</w:t>
            </w:r>
            <w:r w:rsidRPr="00521064">
              <w:rPr>
                <w:rFonts w:ascii="Times New Roman Mon" w:hAnsi="Times New Roman Mon"/>
                <w:sz w:val="20"/>
                <w:szCs w:val="20"/>
              </w:rPr>
              <w:t>-</w:t>
            </w:r>
            <w:r w:rsidRPr="00521064">
              <w:rPr>
                <w:rFonts w:ascii="Times New Roman Mon" w:hAnsi="Times New Roman Mon" w:cs="Times New Roman Mon"/>
                <w:sz w:val="20"/>
                <w:szCs w:val="20"/>
              </w:rPr>
              <w:t>иар</w:t>
            </w:r>
            <w:r w:rsidRPr="00521064">
              <w:rPr>
                <w:rFonts w:ascii="Times New Roman Mon" w:hAnsi="Times New Roman Mon"/>
                <w:sz w:val="20"/>
                <w:szCs w:val="20"/>
              </w:rPr>
              <w:t xml:space="preserve"> </w:t>
            </w:r>
            <w:r w:rsidRPr="00521064">
              <w:rPr>
                <w:rFonts w:ascii="Times New Roman" w:hAnsi="Times New Roman" w:cs="Times New Roman"/>
                <w:sz w:val="20"/>
                <w:szCs w:val="20"/>
              </w:rPr>
              <w:t>“</w:t>
            </w:r>
            <w:r w:rsidRPr="00521064">
              <w:rPr>
                <w:rFonts w:ascii="Times New Roman Mon" w:hAnsi="Times New Roman Mon" w:cs="Times New Roman Mon"/>
                <w:sz w:val="20"/>
                <w:szCs w:val="20"/>
              </w:rPr>
              <w:t>Байгаль</w:t>
            </w:r>
            <w:r w:rsidRPr="00521064">
              <w:rPr>
                <w:rFonts w:ascii="Times New Roman Mon" w:hAnsi="Times New Roman Mon"/>
                <w:sz w:val="20"/>
                <w:szCs w:val="20"/>
              </w:rPr>
              <w:t xml:space="preserve"> </w:t>
            </w:r>
            <w:r w:rsidRPr="00521064">
              <w:rPr>
                <w:rFonts w:ascii="Times New Roman Mon" w:hAnsi="Times New Roman Mon" w:cs="Times New Roman Mon"/>
                <w:sz w:val="20"/>
                <w:szCs w:val="20"/>
              </w:rPr>
              <w:t>орчны</w:t>
            </w:r>
            <w:r w:rsidRPr="00521064">
              <w:rPr>
                <w:rFonts w:ascii="Times New Roman Mon" w:hAnsi="Times New Roman Mon"/>
                <w:sz w:val="20"/>
                <w:szCs w:val="20"/>
              </w:rPr>
              <w:t xml:space="preserve"> </w:t>
            </w:r>
            <w:r w:rsidRPr="00521064">
              <w:rPr>
                <w:rFonts w:ascii="Times New Roman Mon" w:hAnsi="Times New Roman Mon" w:cs="Times New Roman Mon"/>
                <w:sz w:val="20"/>
                <w:szCs w:val="20"/>
              </w:rPr>
              <w:t>нөлөөллийн</w:t>
            </w:r>
            <w:r w:rsidRPr="00521064">
              <w:rPr>
                <w:rFonts w:ascii="Times New Roman Mon" w:hAnsi="Times New Roman Mon"/>
                <w:sz w:val="20"/>
                <w:szCs w:val="20"/>
              </w:rPr>
              <w:t xml:space="preserve"> </w:t>
            </w:r>
            <w:r w:rsidRPr="00521064">
              <w:rPr>
                <w:rFonts w:ascii="Times New Roman Mon" w:hAnsi="Times New Roman Mon" w:cs="Times New Roman Mon"/>
                <w:sz w:val="20"/>
                <w:szCs w:val="20"/>
              </w:rPr>
              <w:t>нарийвчилсан</w:t>
            </w:r>
            <w:r w:rsidRPr="00521064">
              <w:rPr>
                <w:rFonts w:ascii="Times New Roman Mon" w:hAnsi="Times New Roman Mon"/>
                <w:sz w:val="20"/>
                <w:szCs w:val="20"/>
              </w:rPr>
              <w:t xml:space="preserve"> </w:t>
            </w:r>
            <w:r w:rsidRPr="00521064">
              <w:rPr>
                <w:rFonts w:ascii="Times New Roman Mon" w:hAnsi="Times New Roman Mon" w:cs="Times New Roman Mon"/>
                <w:sz w:val="20"/>
                <w:szCs w:val="20"/>
              </w:rPr>
              <w:t>үнэлгээний</w:t>
            </w:r>
            <w:r w:rsidRPr="00521064">
              <w:rPr>
                <w:rFonts w:ascii="Times New Roman Mon" w:hAnsi="Times New Roman Mon"/>
                <w:sz w:val="20"/>
                <w:szCs w:val="20"/>
              </w:rPr>
              <w:t xml:space="preserve"> </w:t>
            </w:r>
            <w:r w:rsidRPr="00521064">
              <w:rPr>
                <w:rFonts w:ascii="Times New Roman Mon" w:hAnsi="Times New Roman Mon" w:cs="Times New Roman Mon"/>
                <w:sz w:val="20"/>
                <w:szCs w:val="20"/>
              </w:rPr>
              <w:t>тайлан</w:t>
            </w:r>
            <w:r w:rsidRPr="00521064">
              <w:rPr>
                <w:rFonts w:ascii="Times New Roman" w:hAnsi="Times New Roman" w:cs="Times New Roman"/>
                <w:sz w:val="20"/>
                <w:szCs w:val="20"/>
              </w:rPr>
              <w:t>”</w:t>
            </w:r>
            <w:r w:rsidRPr="00521064">
              <w:rPr>
                <w:rFonts w:ascii="Times New Roman Mon" w:hAnsi="Times New Roman Mon"/>
                <w:sz w:val="20"/>
                <w:szCs w:val="20"/>
              </w:rPr>
              <w:t>-</w:t>
            </w:r>
            <w:r w:rsidRPr="00521064">
              <w:rPr>
                <w:rFonts w:ascii="Times New Roman Mon" w:hAnsi="Times New Roman Mon" w:cs="Times New Roman Mon"/>
                <w:sz w:val="20"/>
                <w:szCs w:val="20"/>
              </w:rPr>
              <w:t>г</w:t>
            </w:r>
            <w:r w:rsidRPr="00521064">
              <w:rPr>
                <w:rFonts w:ascii="Times New Roman Mon" w:hAnsi="Times New Roman Mon"/>
                <w:sz w:val="20"/>
                <w:szCs w:val="20"/>
              </w:rPr>
              <w:t xml:space="preserve"> </w:t>
            </w:r>
            <w:r w:rsidRPr="00521064">
              <w:rPr>
                <w:rFonts w:ascii="Times New Roman Mon" w:hAnsi="Times New Roman Mon" w:cs="Times New Roman Mon"/>
                <w:sz w:val="20"/>
                <w:szCs w:val="20"/>
              </w:rPr>
              <w:t>гүйцэтгүүлэн</w:t>
            </w:r>
            <w:r w:rsidRPr="00521064">
              <w:rPr>
                <w:rFonts w:ascii="Times New Roman Mon" w:hAnsi="Times New Roman Mon"/>
                <w:sz w:val="20"/>
                <w:szCs w:val="20"/>
              </w:rPr>
              <w:t xml:space="preserve"> 202</w:t>
            </w:r>
            <w:r w:rsidR="00521064" w:rsidRPr="00521064">
              <w:rPr>
                <w:rFonts w:ascii="Times New Roman Mon" w:hAnsi="Times New Roman Mon"/>
                <w:sz w:val="20"/>
                <w:szCs w:val="20"/>
                <w:lang w:val="mn-MN"/>
              </w:rPr>
              <w:t>4</w:t>
            </w:r>
            <w:r w:rsidRPr="00521064">
              <w:rPr>
                <w:rFonts w:ascii="Times New Roman Mon" w:hAnsi="Times New Roman Mon"/>
                <w:sz w:val="20"/>
                <w:szCs w:val="20"/>
              </w:rPr>
              <w:t xml:space="preserve"> онд БОАЖЯ-ны Мэргэжлийн зөвлөлийн хурлаар хэлэлцэн батлуулсан. Түүнчлэн </w:t>
            </w:r>
            <w:r w:rsidRPr="00521064">
              <w:rPr>
                <w:rFonts w:ascii="Times New Roman Mon" w:hAnsi="Times New Roman Mon"/>
                <w:sz w:val="20"/>
                <w:szCs w:val="20"/>
              </w:rPr>
              <w:lastRenderedPageBreak/>
              <w:t>БОННҮ-г үндэслэн Байгаль орчны менежментийн төлөвлөгөө 4 жилийн хугацаатайгаар хийж, холбогдох төрийн байгууллагуудад жил тутам</w:t>
            </w:r>
            <w:r w:rsidR="00521064" w:rsidRPr="00521064">
              <w:rPr>
                <w:rFonts w:ascii="Times New Roman Mon" w:hAnsi="Times New Roman Mon"/>
                <w:sz w:val="20"/>
                <w:szCs w:val="20"/>
                <w:lang w:val="mn-MN"/>
              </w:rPr>
              <w:t xml:space="preserve"> </w:t>
            </w:r>
            <w:r w:rsidRPr="00521064">
              <w:rPr>
                <w:rFonts w:ascii="Times New Roman Mon" w:hAnsi="Times New Roman Mon"/>
                <w:sz w:val="20"/>
                <w:szCs w:val="20"/>
              </w:rPr>
              <w:t>төлөвлөгөөний биелэлтийг тайлагнаж байгаа.</w:t>
            </w:r>
          </w:p>
        </w:tc>
        <w:tc>
          <w:tcPr>
            <w:tcW w:w="2410" w:type="dxa"/>
          </w:tcPr>
          <w:p w:rsidR="00380394" w:rsidRPr="00521064" w:rsidRDefault="00380394" w:rsidP="00380394">
            <w:pPr>
              <w:spacing w:line="360" w:lineRule="auto"/>
              <w:jc w:val="both"/>
              <w:rPr>
                <w:rFonts w:ascii="Times New Roman Mon" w:hAnsi="Times New Roman Mon"/>
                <w:sz w:val="20"/>
                <w:szCs w:val="20"/>
              </w:rPr>
            </w:pPr>
          </w:p>
        </w:tc>
        <w:tc>
          <w:tcPr>
            <w:tcW w:w="992" w:type="dxa"/>
          </w:tcPr>
          <w:p w:rsidR="00380394" w:rsidRPr="00521064" w:rsidRDefault="00521064" w:rsidP="00380394">
            <w:pPr>
              <w:spacing w:line="360" w:lineRule="auto"/>
              <w:jc w:val="both"/>
              <w:rPr>
                <w:rFonts w:ascii="Times New Roman Mon" w:hAnsi="Times New Roman Mon"/>
                <w:sz w:val="20"/>
                <w:szCs w:val="20"/>
                <w:lang w:val="mn-MN"/>
              </w:rPr>
            </w:pPr>
            <w:r w:rsidRPr="00521064">
              <w:rPr>
                <w:rFonts w:ascii="Times New Roman Mon" w:hAnsi="Times New Roman Mon"/>
                <w:sz w:val="20"/>
                <w:szCs w:val="20"/>
                <w:lang w:val="mn-MN"/>
              </w:rPr>
              <w:t>2</w:t>
            </w:r>
          </w:p>
        </w:tc>
        <w:tc>
          <w:tcPr>
            <w:tcW w:w="850" w:type="dxa"/>
          </w:tcPr>
          <w:p w:rsidR="00380394" w:rsidRPr="00521064" w:rsidRDefault="00521064" w:rsidP="00380394">
            <w:pPr>
              <w:spacing w:line="360" w:lineRule="auto"/>
              <w:jc w:val="both"/>
              <w:rPr>
                <w:rFonts w:ascii="Times New Roman Mon" w:hAnsi="Times New Roman Mon"/>
                <w:sz w:val="20"/>
                <w:szCs w:val="20"/>
                <w:lang w:val="mn-MN"/>
              </w:rPr>
            </w:pPr>
            <w:r w:rsidRPr="00521064">
              <w:rPr>
                <w:rFonts w:ascii="Times New Roman Mon" w:hAnsi="Times New Roman Mon"/>
                <w:sz w:val="20"/>
                <w:szCs w:val="20"/>
                <w:lang w:val="mn-MN"/>
              </w:rPr>
              <w:t>100</w:t>
            </w:r>
            <w:r w:rsidRPr="00521064">
              <w:rPr>
                <w:rFonts w:ascii="Times New Roman Mon" w:hAnsi="Times New Roman Mon"/>
                <w:sz w:val="20"/>
                <w:szCs w:val="20"/>
              </w:rPr>
              <w:t>%</w:t>
            </w:r>
          </w:p>
        </w:tc>
      </w:tr>
      <w:tr w:rsidR="00380394" w:rsidRPr="00AC7D35" w:rsidTr="00505CA1">
        <w:tc>
          <w:tcPr>
            <w:tcW w:w="567" w:type="dxa"/>
          </w:tcPr>
          <w:p w:rsidR="00380394" w:rsidRPr="00521064" w:rsidRDefault="00380394" w:rsidP="00380394">
            <w:pPr>
              <w:spacing w:line="360" w:lineRule="auto"/>
              <w:jc w:val="both"/>
              <w:rPr>
                <w:rFonts w:ascii="Times New Roman Mon" w:hAnsi="Times New Roman Mon"/>
                <w:sz w:val="20"/>
                <w:szCs w:val="20"/>
                <w:lang w:val="mn-MN"/>
              </w:rPr>
            </w:pPr>
            <w:r w:rsidRPr="00521064">
              <w:rPr>
                <w:rFonts w:ascii="Times New Roman Mon" w:hAnsi="Times New Roman Mon"/>
                <w:sz w:val="20"/>
                <w:szCs w:val="20"/>
                <w:lang w:val="mn-MN"/>
              </w:rPr>
              <w:t>21</w:t>
            </w:r>
          </w:p>
        </w:tc>
        <w:tc>
          <w:tcPr>
            <w:tcW w:w="5387" w:type="dxa"/>
          </w:tcPr>
          <w:p w:rsidR="00380394" w:rsidRPr="00521064" w:rsidRDefault="00380394" w:rsidP="00380394">
            <w:pPr>
              <w:spacing w:line="360" w:lineRule="auto"/>
              <w:jc w:val="both"/>
              <w:rPr>
                <w:rFonts w:ascii="Times New Roman Mon" w:hAnsi="Times New Roman Mon"/>
                <w:sz w:val="20"/>
                <w:szCs w:val="20"/>
              </w:rPr>
            </w:pPr>
            <w:r w:rsidRPr="00521064">
              <w:rPr>
                <w:rFonts w:ascii="Times New Roman Mon" w:hAnsi="Times New Roman Mon"/>
                <w:sz w:val="20"/>
                <w:szCs w:val="20"/>
              </w:rPr>
              <w:t>5.4. Компани нь комплайнсын хяналтын заавар болон бүтэцтэй байх ба комплайнсын хяналтын хэрэгжилтийн үр дүн, хараат бус байдалд төлөөлөн удирдах зөвлөл хяналт тавина.</w:t>
            </w:r>
          </w:p>
        </w:tc>
        <w:tc>
          <w:tcPr>
            <w:tcW w:w="4820" w:type="dxa"/>
          </w:tcPr>
          <w:p w:rsidR="00380394" w:rsidRPr="00521064" w:rsidRDefault="00521064" w:rsidP="00380394">
            <w:pPr>
              <w:spacing w:line="360" w:lineRule="auto"/>
              <w:jc w:val="both"/>
              <w:rPr>
                <w:rFonts w:ascii="Times New Roman Mon" w:hAnsi="Times New Roman Mon"/>
                <w:sz w:val="20"/>
                <w:szCs w:val="20"/>
                <w:lang w:val="mn-MN"/>
              </w:rPr>
            </w:pPr>
            <w:r w:rsidRPr="00521064">
              <w:rPr>
                <w:rFonts w:ascii="Times New Roman Mon" w:hAnsi="Times New Roman Mon"/>
                <w:sz w:val="20"/>
                <w:szCs w:val="20"/>
              </w:rPr>
              <w:t>ТУЗ-өөс томилсон комплайнсын нэгж ажилладаг ба Комплайнсын хяналтын зааврыг баталж, Компанийн цахим</w:t>
            </w:r>
            <w:r w:rsidRPr="00521064">
              <w:rPr>
                <w:rFonts w:ascii="Times New Roman Mon" w:hAnsi="Times New Roman Mon"/>
                <w:sz w:val="20"/>
                <w:szCs w:val="20"/>
                <w:lang w:val="mn-MN"/>
              </w:rPr>
              <w:t xml:space="preserve"> </w:t>
            </w:r>
            <w:r w:rsidRPr="00521064">
              <w:rPr>
                <w:rFonts w:ascii="Times New Roman Mon" w:hAnsi="Times New Roman Mon"/>
                <w:sz w:val="20"/>
                <w:szCs w:val="20"/>
              </w:rPr>
              <w:t>хуудсанд байршуулсан.</w:t>
            </w:r>
          </w:p>
        </w:tc>
        <w:tc>
          <w:tcPr>
            <w:tcW w:w="2410" w:type="dxa"/>
          </w:tcPr>
          <w:p w:rsidR="00380394" w:rsidRPr="00521064" w:rsidRDefault="00380394" w:rsidP="00380394">
            <w:pPr>
              <w:spacing w:line="360" w:lineRule="auto"/>
              <w:jc w:val="both"/>
              <w:rPr>
                <w:rFonts w:ascii="Times New Roman Mon" w:hAnsi="Times New Roman Mon"/>
                <w:sz w:val="20"/>
                <w:szCs w:val="20"/>
              </w:rPr>
            </w:pPr>
          </w:p>
        </w:tc>
        <w:tc>
          <w:tcPr>
            <w:tcW w:w="992" w:type="dxa"/>
          </w:tcPr>
          <w:p w:rsidR="00380394" w:rsidRPr="00521064" w:rsidRDefault="00521064" w:rsidP="00380394">
            <w:pPr>
              <w:spacing w:line="360" w:lineRule="auto"/>
              <w:jc w:val="both"/>
              <w:rPr>
                <w:rFonts w:ascii="Times New Roman Mon" w:hAnsi="Times New Roman Mon"/>
                <w:sz w:val="20"/>
                <w:szCs w:val="20"/>
                <w:lang w:val="mn-MN"/>
              </w:rPr>
            </w:pPr>
            <w:r>
              <w:rPr>
                <w:rFonts w:ascii="Times New Roman Mon" w:hAnsi="Times New Roman Mon"/>
                <w:sz w:val="20"/>
                <w:szCs w:val="20"/>
                <w:lang w:val="mn-MN"/>
              </w:rPr>
              <w:t>1</w:t>
            </w:r>
          </w:p>
        </w:tc>
        <w:tc>
          <w:tcPr>
            <w:tcW w:w="850" w:type="dxa"/>
          </w:tcPr>
          <w:p w:rsidR="00380394" w:rsidRDefault="00521064" w:rsidP="00380394">
            <w:pPr>
              <w:spacing w:line="360" w:lineRule="auto"/>
              <w:jc w:val="both"/>
              <w:rPr>
                <w:rFonts w:ascii="Times New Roman Mon" w:hAnsi="Times New Roman Mon"/>
                <w:sz w:val="20"/>
                <w:szCs w:val="20"/>
              </w:rPr>
            </w:pPr>
            <w:r>
              <w:rPr>
                <w:rFonts w:ascii="Times New Roman Mon" w:hAnsi="Times New Roman Mon"/>
                <w:sz w:val="20"/>
                <w:szCs w:val="20"/>
                <w:lang w:val="mn-MN"/>
              </w:rPr>
              <w:t>5</w:t>
            </w:r>
            <w:r w:rsidRPr="00521064">
              <w:rPr>
                <w:rFonts w:ascii="Times New Roman Mon" w:hAnsi="Times New Roman Mon"/>
                <w:sz w:val="20"/>
                <w:szCs w:val="20"/>
                <w:lang w:val="mn-MN"/>
              </w:rPr>
              <w:t>0</w:t>
            </w:r>
            <w:r w:rsidRPr="00521064">
              <w:rPr>
                <w:rFonts w:ascii="Times New Roman Mon" w:hAnsi="Times New Roman Mon"/>
                <w:sz w:val="20"/>
                <w:szCs w:val="20"/>
              </w:rPr>
              <w:t>%</w:t>
            </w:r>
          </w:p>
          <w:p w:rsidR="00521064" w:rsidRPr="00521064" w:rsidRDefault="00521064" w:rsidP="00380394">
            <w:pPr>
              <w:spacing w:line="360" w:lineRule="auto"/>
              <w:jc w:val="both"/>
              <w:rPr>
                <w:rFonts w:ascii="Times New Roman Mon" w:hAnsi="Times New Roman Mon"/>
                <w:sz w:val="20"/>
                <w:szCs w:val="20"/>
                <w:lang w:val="mn-MN"/>
              </w:rPr>
            </w:pPr>
          </w:p>
        </w:tc>
      </w:tr>
      <w:tr w:rsidR="00521064" w:rsidRPr="00AC7D35" w:rsidTr="00505CA1">
        <w:tc>
          <w:tcPr>
            <w:tcW w:w="567" w:type="dxa"/>
          </w:tcPr>
          <w:p w:rsidR="00521064" w:rsidRPr="00521064" w:rsidRDefault="00521064" w:rsidP="00380394">
            <w:pPr>
              <w:spacing w:line="360" w:lineRule="auto"/>
              <w:jc w:val="both"/>
              <w:rPr>
                <w:rFonts w:ascii="Times New Roman Mon" w:hAnsi="Times New Roman Mon"/>
                <w:b/>
                <w:sz w:val="20"/>
                <w:szCs w:val="20"/>
                <w:lang w:val="mn-MN"/>
              </w:rPr>
            </w:pPr>
          </w:p>
        </w:tc>
        <w:tc>
          <w:tcPr>
            <w:tcW w:w="5387" w:type="dxa"/>
          </w:tcPr>
          <w:p w:rsidR="00521064" w:rsidRPr="00521064" w:rsidRDefault="00521064" w:rsidP="00380394">
            <w:pPr>
              <w:spacing w:line="360" w:lineRule="auto"/>
              <w:jc w:val="both"/>
              <w:rPr>
                <w:rFonts w:ascii="Times New Roman Mon" w:hAnsi="Times New Roman Mon"/>
                <w:b/>
                <w:sz w:val="20"/>
                <w:szCs w:val="20"/>
                <w:lang w:val="mn-MN"/>
              </w:rPr>
            </w:pPr>
            <w:r w:rsidRPr="00521064">
              <w:rPr>
                <w:rFonts w:ascii="Times New Roman Mon" w:hAnsi="Times New Roman Mon"/>
                <w:b/>
                <w:sz w:val="20"/>
                <w:szCs w:val="20"/>
                <w:lang w:val="mn-MN"/>
              </w:rPr>
              <w:t>Дүн</w:t>
            </w:r>
          </w:p>
        </w:tc>
        <w:tc>
          <w:tcPr>
            <w:tcW w:w="4820" w:type="dxa"/>
          </w:tcPr>
          <w:p w:rsidR="00521064" w:rsidRPr="00521064" w:rsidRDefault="00521064" w:rsidP="00380394">
            <w:pPr>
              <w:spacing w:line="360" w:lineRule="auto"/>
              <w:jc w:val="both"/>
              <w:rPr>
                <w:rFonts w:ascii="Times New Roman Mon" w:hAnsi="Times New Roman Mon"/>
                <w:b/>
                <w:sz w:val="20"/>
                <w:szCs w:val="20"/>
              </w:rPr>
            </w:pPr>
          </w:p>
        </w:tc>
        <w:tc>
          <w:tcPr>
            <w:tcW w:w="2410" w:type="dxa"/>
          </w:tcPr>
          <w:p w:rsidR="00521064" w:rsidRPr="00521064" w:rsidRDefault="00521064" w:rsidP="00380394">
            <w:pPr>
              <w:spacing w:line="360" w:lineRule="auto"/>
              <w:jc w:val="both"/>
              <w:rPr>
                <w:rFonts w:ascii="Times New Roman Mon" w:hAnsi="Times New Roman Mon"/>
                <w:b/>
                <w:sz w:val="20"/>
                <w:szCs w:val="20"/>
              </w:rPr>
            </w:pPr>
          </w:p>
        </w:tc>
        <w:tc>
          <w:tcPr>
            <w:tcW w:w="992" w:type="dxa"/>
          </w:tcPr>
          <w:p w:rsidR="00521064" w:rsidRPr="00521064" w:rsidRDefault="00521064" w:rsidP="00380394">
            <w:pPr>
              <w:spacing w:line="360" w:lineRule="auto"/>
              <w:jc w:val="both"/>
              <w:rPr>
                <w:rFonts w:ascii="Times New Roman Mon" w:hAnsi="Times New Roman Mon"/>
                <w:b/>
                <w:sz w:val="20"/>
                <w:szCs w:val="20"/>
                <w:lang w:val="mn-MN"/>
              </w:rPr>
            </w:pPr>
            <w:r w:rsidRPr="00521064">
              <w:rPr>
                <w:rFonts w:ascii="Times New Roman Mon" w:hAnsi="Times New Roman Mon"/>
                <w:b/>
                <w:sz w:val="20"/>
                <w:szCs w:val="20"/>
                <w:lang w:val="mn-MN"/>
              </w:rPr>
              <w:t>7</w:t>
            </w:r>
          </w:p>
        </w:tc>
        <w:tc>
          <w:tcPr>
            <w:tcW w:w="850" w:type="dxa"/>
          </w:tcPr>
          <w:p w:rsidR="00521064" w:rsidRPr="00521064" w:rsidRDefault="00521064" w:rsidP="00380394">
            <w:pPr>
              <w:spacing w:line="360" w:lineRule="auto"/>
              <w:jc w:val="both"/>
              <w:rPr>
                <w:rFonts w:ascii="Times New Roman Mon" w:hAnsi="Times New Roman Mon"/>
                <w:b/>
                <w:sz w:val="20"/>
                <w:szCs w:val="20"/>
                <w:lang w:val="mn-MN"/>
              </w:rPr>
            </w:pPr>
            <w:r w:rsidRPr="00521064">
              <w:rPr>
                <w:rFonts w:ascii="Times New Roman Mon" w:hAnsi="Times New Roman Mon"/>
                <w:b/>
                <w:sz w:val="20"/>
                <w:szCs w:val="20"/>
                <w:lang w:val="mn-MN"/>
              </w:rPr>
              <w:t>87</w:t>
            </w:r>
            <w:r w:rsidRPr="00521064">
              <w:rPr>
                <w:rFonts w:ascii="Times New Roman Mon" w:hAnsi="Times New Roman Mon"/>
                <w:b/>
                <w:sz w:val="20"/>
                <w:szCs w:val="20"/>
              </w:rPr>
              <w:t>%</w:t>
            </w:r>
          </w:p>
        </w:tc>
      </w:tr>
      <w:tr w:rsidR="00521064" w:rsidRPr="00AC7D35" w:rsidTr="00AC7542">
        <w:tc>
          <w:tcPr>
            <w:tcW w:w="567" w:type="dxa"/>
          </w:tcPr>
          <w:p w:rsidR="00521064" w:rsidRPr="00521064" w:rsidRDefault="00521064" w:rsidP="00380394">
            <w:pPr>
              <w:spacing w:line="360" w:lineRule="auto"/>
              <w:jc w:val="both"/>
              <w:rPr>
                <w:rFonts w:ascii="Times New Roman Mon" w:hAnsi="Times New Roman Mon"/>
                <w:sz w:val="20"/>
                <w:szCs w:val="20"/>
                <w:lang w:val="mn-MN"/>
              </w:rPr>
            </w:pPr>
          </w:p>
        </w:tc>
        <w:tc>
          <w:tcPr>
            <w:tcW w:w="12617" w:type="dxa"/>
            <w:gridSpan w:val="3"/>
          </w:tcPr>
          <w:p w:rsidR="00521064" w:rsidRPr="00521064" w:rsidRDefault="00521064" w:rsidP="00380394">
            <w:pPr>
              <w:spacing w:line="360" w:lineRule="auto"/>
              <w:jc w:val="both"/>
              <w:rPr>
                <w:rFonts w:ascii="Times New Roman Mon" w:hAnsi="Times New Roman Mon"/>
                <w:sz w:val="20"/>
                <w:szCs w:val="20"/>
                <w:highlight w:val="yellow"/>
              </w:rPr>
            </w:pPr>
            <w:r w:rsidRPr="00521064">
              <w:rPr>
                <w:rFonts w:ascii="Times New Roman Mon" w:hAnsi="Times New Roman Mon"/>
                <w:sz w:val="20"/>
                <w:szCs w:val="20"/>
                <w:highlight w:val="yellow"/>
              </w:rPr>
              <w:t>ЗУРГААДУГААР ЗАРЧИМ. ЭРХ БҮХИЙ АЛБАН ТУШААЛТНЫ ЦАЛИН УРАМШУУЛАЛ Эрх бүхий албан тушаалтны цалин, урамшууллын хэмжээ нь компанийн алсын хараа, онцлогт тохирсон, шударга, ил тод байна</w:t>
            </w:r>
          </w:p>
        </w:tc>
        <w:tc>
          <w:tcPr>
            <w:tcW w:w="992" w:type="dxa"/>
          </w:tcPr>
          <w:p w:rsidR="00521064" w:rsidRPr="00521064" w:rsidRDefault="00521064" w:rsidP="00380394">
            <w:pPr>
              <w:spacing w:line="360" w:lineRule="auto"/>
              <w:jc w:val="both"/>
              <w:rPr>
                <w:rFonts w:ascii="Times New Roman Mon" w:hAnsi="Times New Roman Mon"/>
                <w:sz w:val="20"/>
                <w:szCs w:val="20"/>
              </w:rPr>
            </w:pPr>
          </w:p>
        </w:tc>
        <w:tc>
          <w:tcPr>
            <w:tcW w:w="850" w:type="dxa"/>
          </w:tcPr>
          <w:p w:rsidR="00521064" w:rsidRPr="00521064" w:rsidRDefault="00521064" w:rsidP="00380394">
            <w:pPr>
              <w:spacing w:line="360" w:lineRule="auto"/>
              <w:jc w:val="both"/>
              <w:rPr>
                <w:rFonts w:ascii="Times New Roman Mon" w:hAnsi="Times New Roman Mon"/>
                <w:sz w:val="20"/>
                <w:szCs w:val="20"/>
              </w:rPr>
            </w:pPr>
          </w:p>
        </w:tc>
      </w:tr>
      <w:tr w:rsidR="00380394" w:rsidRPr="00AC7D35" w:rsidTr="00505CA1">
        <w:tc>
          <w:tcPr>
            <w:tcW w:w="567" w:type="dxa"/>
          </w:tcPr>
          <w:p w:rsidR="00380394" w:rsidRPr="0086480D" w:rsidRDefault="00380394" w:rsidP="00380394">
            <w:pPr>
              <w:spacing w:line="360" w:lineRule="auto"/>
              <w:jc w:val="both"/>
              <w:rPr>
                <w:rFonts w:ascii="Times New Roman Mon" w:hAnsi="Times New Roman Mon"/>
                <w:sz w:val="20"/>
                <w:szCs w:val="20"/>
                <w:lang w:val="mn-MN"/>
              </w:rPr>
            </w:pPr>
            <w:r w:rsidRPr="0086480D">
              <w:rPr>
                <w:rFonts w:ascii="Times New Roman Mon" w:hAnsi="Times New Roman Mon"/>
                <w:sz w:val="20"/>
                <w:szCs w:val="20"/>
                <w:lang w:val="mn-MN"/>
              </w:rPr>
              <w:t>22</w:t>
            </w:r>
          </w:p>
        </w:tc>
        <w:tc>
          <w:tcPr>
            <w:tcW w:w="5387" w:type="dxa"/>
          </w:tcPr>
          <w:p w:rsidR="00380394" w:rsidRPr="0086480D" w:rsidRDefault="00521064" w:rsidP="00380394">
            <w:pPr>
              <w:spacing w:line="360" w:lineRule="auto"/>
              <w:jc w:val="both"/>
              <w:rPr>
                <w:rFonts w:ascii="Times New Roman Mon" w:hAnsi="Times New Roman Mon"/>
                <w:sz w:val="20"/>
                <w:szCs w:val="20"/>
              </w:rPr>
            </w:pPr>
            <w:r w:rsidRPr="0086480D">
              <w:rPr>
                <w:rFonts w:ascii="Times New Roman Mon" w:hAnsi="Times New Roman Mon"/>
                <w:sz w:val="20"/>
                <w:szCs w:val="20"/>
              </w:rPr>
              <w:t>6.1. ТУЗ-ийн гишүүний цалин, урамшууллын хэмжээ, олгох хэлбэр, давтамжийг хувьцаа эзэмшигчийн хурлаар ил тод</w:t>
            </w:r>
          </w:p>
        </w:tc>
        <w:tc>
          <w:tcPr>
            <w:tcW w:w="4820" w:type="dxa"/>
          </w:tcPr>
          <w:p w:rsidR="00380394" w:rsidRPr="0086480D" w:rsidRDefault="00521064" w:rsidP="00380394">
            <w:pPr>
              <w:spacing w:line="360" w:lineRule="auto"/>
              <w:jc w:val="both"/>
              <w:rPr>
                <w:rFonts w:ascii="Times New Roman Mon" w:hAnsi="Times New Roman Mon"/>
                <w:sz w:val="20"/>
                <w:szCs w:val="20"/>
              </w:rPr>
            </w:pPr>
            <w:r w:rsidRPr="0086480D">
              <w:rPr>
                <w:rFonts w:ascii="Times New Roman Mon" w:hAnsi="Times New Roman Mon"/>
                <w:sz w:val="20"/>
                <w:szCs w:val="20"/>
              </w:rPr>
              <w:t>ТУЗ-ийн гишүүний цалин, урамшууллыг 2023 оноос хувьцаа эзэмшигчдийн хурлаар хэлэлцэж батлуулж эхэлсэн</w:t>
            </w:r>
          </w:p>
        </w:tc>
        <w:tc>
          <w:tcPr>
            <w:tcW w:w="2410" w:type="dxa"/>
          </w:tcPr>
          <w:p w:rsidR="00380394" w:rsidRPr="0086480D" w:rsidRDefault="0086480D" w:rsidP="00380394">
            <w:pPr>
              <w:spacing w:line="360" w:lineRule="auto"/>
              <w:jc w:val="both"/>
              <w:rPr>
                <w:rFonts w:ascii="Times New Roman Mon" w:hAnsi="Times New Roman Mon"/>
                <w:sz w:val="20"/>
                <w:szCs w:val="20"/>
                <w:lang w:val="mn-MN"/>
              </w:rPr>
            </w:pPr>
            <w:r w:rsidRPr="0086480D">
              <w:rPr>
                <w:rFonts w:ascii="Times New Roman Mon" w:hAnsi="Times New Roman Mon"/>
                <w:sz w:val="20"/>
                <w:szCs w:val="20"/>
              </w:rPr>
              <w:t>ТУЗ-ийн цалин, урамшууллыг баталсан 2024 оны хувьцаа эзэмшигчдийн ээлжит хурлын тогтоолыг хавсарга</w:t>
            </w:r>
            <w:r w:rsidRPr="0086480D">
              <w:rPr>
                <w:rFonts w:ascii="Times New Roman Mon" w:hAnsi="Times New Roman Mon"/>
                <w:sz w:val="20"/>
                <w:szCs w:val="20"/>
                <w:lang w:val="mn-MN"/>
              </w:rPr>
              <w:t>в</w:t>
            </w:r>
          </w:p>
        </w:tc>
        <w:tc>
          <w:tcPr>
            <w:tcW w:w="992" w:type="dxa"/>
          </w:tcPr>
          <w:p w:rsidR="00380394" w:rsidRPr="0086480D" w:rsidRDefault="00521064" w:rsidP="00380394">
            <w:pPr>
              <w:spacing w:line="360" w:lineRule="auto"/>
              <w:jc w:val="both"/>
              <w:rPr>
                <w:rFonts w:ascii="Times New Roman Mon" w:hAnsi="Times New Roman Mon"/>
                <w:sz w:val="20"/>
                <w:szCs w:val="20"/>
                <w:lang w:val="mn-MN"/>
              </w:rPr>
            </w:pPr>
            <w:r w:rsidRPr="0086480D">
              <w:rPr>
                <w:rFonts w:ascii="Times New Roman Mon" w:hAnsi="Times New Roman Mon"/>
                <w:sz w:val="20"/>
                <w:szCs w:val="20"/>
                <w:lang w:val="mn-MN"/>
              </w:rPr>
              <w:t>2</w:t>
            </w:r>
          </w:p>
        </w:tc>
        <w:tc>
          <w:tcPr>
            <w:tcW w:w="850" w:type="dxa"/>
          </w:tcPr>
          <w:p w:rsidR="00380394" w:rsidRPr="0086480D" w:rsidRDefault="00521064" w:rsidP="00380394">
            <w:pPr>
              <w:spacing w:line="360" w:lineRule="auto"/>
              <w:jc w:val="both"/>
              <w:rPr>
                <w:rFonts w:ascii="Times New Roman Mon" w:hAnsi="Times New Roman Mon"/>
                <w:sz w:val="20"/>
                <w:szCs w:val="20"/>
                <w:lang w:val="mn-MN"/>
              </w:rPr>
            </w:pPr>
            <w:r w:rsidRPr="0086480D">
              <w:rPr>
                <w:rFonts w:ascii="Times New Roman Mon" w:hAnsi="Times New Roman Mon"/>
                <w:sz w:val="20"/>
                <w:szCs w:val="20"/>
                <w:lang w:val="mn-MN"/>
              </w:rPr>
              <w:t>100</w:t>
            </w:r>
            <w:r w:rsidRPr="0086480D">
              <w:rPr>
                <w:rFonts w:ascii="Times New Roman Mon" w:hAnsi="Times New Roman Mon"/>
                <w:sz w:val="20"/>
                <w:szCs w:val="20"/>
              </w:rPr>
              <w:t>%</w:t>
            </w:r>
          </w:p>
        </w:tc>
      </w:tr>
      <w:tr w:rsidR="00380394" w:rsidRPr="00AC7D35" w:rsidTr="00505CA1">
        <w:tc>
          <w:tcPr>
            <w:tcW w:w="567" w:type="dxa"/>
          </w:tcPr>
          <w:p w:rsidR="00380394" w:rsidRPr="0086480D" w:rsidRDefault="00380394" w:rsidP="00380394">
            <w:pPr>
              <w:spacing w:line="360" w:lineRule="auto"/>
              <w:jc w:val="both"/>
              <w:rPr>
                <w:rFonts w:ascii="Times New Roman Mon" w:hAnsi="Times New Roman Mon"/>
                <w:sz w:val="20"/>
                <w:szCs w:val="20"/>
                <w:lang w:val="mn-MN"/>
              </w:rPr>
            </w:pPr>
            <w:r w:rsidRPr="0086480D">
              <w:rPr>
                <w:rFonts w:ascii="Times New Roman Mon" w:hAnsi="Times New Roman Mon"/>
                <w:sz w:val="20"/>
                <w:szCs w:val="20"/>
                <w:lang w:val="mn-MN"/>
              </w:rPr>
              <w:t>23</w:t>
            </w:r>
          </w:p>
        </w:tc>
        <w:tc>
          <w:tcPr>
            <w:tcW w:w="5387" w:type="dxa"/>
          </w:tcPr>
          <w:p w:rsidR="00380394" w:rsidRPr="0086480D" w:rsidRDefault="00521064" w:rsidP="00380394">
            <w:pPr>
              <w:spacing w:line="360" w:lineRule="auto"/>
              <w:jc w:val="both"/>
              <w:rPr>
                <w:rFonts w:ascii="Times New Roman Mon" w:hAnsi="Times New Roman Mon"/>
                <w:sz w:val="20"/>
                <w:szCs w:val="20"/>
                <w:lang w:val="mn-MN"/>
              </w:rPr>
            </w:pPr>
            <w:r w:rsidRPr="0086480D">
              <w:rPr>
                <w:rFonts w:ascii="Times New Roman Mon" w:hAnsi="Times New Roman Mon"/>
                <w:sz w:val="20"/>
                <w:szCs w:val="20"/>
              </w:rPr>
              <w:t>6.2. Компани цалин, урамшууллын хэмжээг тогтоох үндэслэл болсон ажил үүргийн бүрдэл хэсгүүд, ажлын гүйцэтгэлийг үнэлэх шалгуурыг цалин, урамшууллын бодлогын баримтад</w:t>
            </w:r>
            <w:r w:rsidRPr="0086480D">
              <w:rPr>
                <w:rFonts w:ascii="Times New Roman Mon" w:hAnsi="Times New Roman Mon"/>
                <w:sz w:val="20"/>
                <w:szCs w:val="20"/>
                <w:lang w:val="mn-MN"/>
              </w:rPr>
              <w:t xml:space="preserve"> тусгана</w:t>
            </w:r>
          </w:p>
        </w:tc>
        <w:tc>
          <w:tcPr>
            <w:tcW w:w="4820" w:type="dxa"/>
          </w:tcPr>
          <w:p w:rsidR="00380394" w:rsidRPr="0086480D" w:rsidRDefault="00521064" w:rsidP="00380394">
            <w:pPr>
              <w:spacing w:line="360" w:lineRule="auto"/>
              <w:jc w:val="both"/>
              <w:rPr>
                <w:rFonts w:ascii="Times New Roman Mon" w:hAnsi="Times New Roman Mon"/>
                <w:sz w:val="20"/>
                <w:szCs w:val="20"/>
                <w:lang w:val="mn-MN"/>
              </w:rPr>
            </w:pPr>
            <w:r w:rsidRPr="0086480D">
              <w:rPr>
                <w:rFonts w:ascii="Times New Roman Mon" w:hAnsi="Times New Roman Mon"/>
                <w:sz w:val="20"/>
                <w:szCs w:val="20"/>
              </w:rPr>
              <w:t>Цалин урамшууллын бодлогыг компанийн</w:t>
            </w:r>
            <w:r w:rsidRPr="0086480D">
              <w:rPr>
                <w:rFonts w:ascii="Times New Roman Mon" w:hAnsi="Times New Roman Mon"/>
                <w:sz w:val="20"/>
                <w:szCs w:val="20"/>
                <w:lang w:val="mn-MN"/>
              </w:rPr>
              <w:t xml:space="preserve"> </w:t>
            </w:r>
            <w:r w:rsidRPr="0086480D">
              <w:rPr>
                <w:rFonts w:ascii="Times New Roman Mon" w:hAnsi="Times New Roman Mon"/>
                <w:sz w:val="20"/>
                <w:szCs w:val="20"/>
              </w:rPr>
              <w:t>цахим хуудсанд байршуулсан.</w:t>
            </w:r>
          </w:p>
        </w:tc>
        <w:tc>
          <w:tcPr>
            <w:tcW w:w="2410" w:type="dxa"/>
          </w:tcPr>
          <w:p w:rsidR="00380394" w:rsidRPr="0086480D" w:rsidRDefault="00380394" w:rsidP="00380394">
            <w:pPr>
              <w:spacing w:line="360" w:lineRule="auto"/>
              <w:jc w:val="both"/>
              <w:rPr>
                <w:rFonts w:ascii="Times New Roman Mon" w:hAnsi="Times New Roman Mon"/>
                <w:sz w:val="20"/>
                <w:szCs w:val="20"/>
              </w:rPr>
            </w:pPr>
          </w:p>
        </w:tc>
        <w:tc>
          <w:tcPr>
            <w:tcW w:w="992" w:type="dxa"/>
          </w:tcPr>
          <w:p w:rsidR="00380394" w:rsidRPr="0086480D" w:rsidRDefault="0086480D" w:rsidP="00380394">
            <w:pPr>
              <w:spacing w:line="360" w:lineRule="auto"/>
              <w:jc w:val="both"/>
              <w:rPr>
                <w:rFonts w:ascii="Times New Roman Mon" w:hAnsi="Times New Roman Mon"/>
                <w:sz w:val="20"/>
                <w:szCs w:val="20"/>
                <w:lang w:val="mn-MN"/>
              </w:rPr>
            </w:pPr>
            <w:r w:rsidRPr="0086480D">
              <w:rPr>
                <w:rFonts w:ascii="Times New Roman Mon" w:hAnsi="Times New Roman Mon"/>
                <w:sz w:val="20"/>
                <w:szCs w:val="20"/>
                <w:lang w:val="mn-MN"/>
              </w:rPr>
              <w:t>2</w:t>
            </w:r>
          </w:p>
        </w:tc>
        <w:tc>
          <w:tcPr>
            <w:tcW w:w="850" w:type="dxa"/>
          </w:tcPr>
          <w:p w:rsidR="00380394" w:rsidRPr="0086480D" w:rsidRDefault="0086480D" w:rsidP="00380394">
            <w:pPr>
              <w:spacing w:line="360" w:lineRule="auto"/>
              <w:jc w:val="both"/>
              <w:rPr>
                <w:rFonts w:ascii="Times New Roman Mon" w:hAnsi="Times New Roman Mon"/>
                <w:sz w:val="20"/>
                <w:szCs w:val="20"/>
                <w:lang w:val="mn-MN"/>
              </w:rPr>
            </w:pPr>
            <w:r w:rsidRPr="0086480D">
              <w:rPr>
                <w:rFonts w:ascii="Times New Roman Mon" w:hAnsi="Times New Roman Mon"/>
                <w:sz w:val="20"/>
                <w:szCs w:val="20"/>
                <w:lang w:val="mn-MN"/>
              </w:rPr>
              <w:t>100</w:t>
            </w:r>
            <w:r w:rsidRPr="0086480D">
              <w:rPr>
                <w:rFonts w:ascii="Times New Roman Mon" w:hAnsi="Times New Roman Mon"/>
                <w:sz w:val="20"/>
                <w:szCs w:val="20"/>
              </w:rPr>
              <w:t>%</w:t>
            </w:r>
          </w:p>
        </w:tc>
      </w:tr>
      <w:tr w:rsidR="00380394" w:rsidRPr="00AC7D35" w:rsidTr="00505CA1">
        <w:tc>
          <w:tcPr>
            <w:tcW w:w="567" w:type="dxa"/>
          </w:tcPr>
          <w:p w:rsidR="00380394" w:rsidRPr="0086480D" w:rsidRDefault="00380394" w:rsidP="00380394">
            <w:pPr>
              <w:spacing w:line="360" w:lineRule="auto"/>
              <w:jc w:val="both"/>
              <w:rPr>
                <w:rFonts w:ascii="Times New Roman Mon" w:hAnsi="Times New Roman Mon"/>
                <w:sz w:val="20"/>
                <w:szCs w:val="20"/>
                <w:lang w:val="mn-MN"/>
              </w:rPr>
            </w:pPr>
            <w:r w:rsidRPr="0086480D">
              <w:rPr>
                <w:rFonts w:ascii="Times New Roman Mon" w:hAnsi="Times New Roman Mon"/>
                <w:sz w:val="20"/>
                <w:szCs w:val="20"/>
                <w:lang w:val="mn-MN"/>
              </w:rPr>
              <w:t>24</w:t>
            </w:r>
          </w:p>
        </w:tc>
        <w:tc>
          <w:tcPr>
            <w:tcW w:w="5387" w:type="dxa"/>
          </w:tcPr>
          <w:p w:rsidR="00380394" w:rsidRPr="0086480D" w:rsidRDefault="00380394" w:rsidP="00380394">
            <w:pPr>
              <w:spacing w:line="360" w:lineRule="auto"/>
              <w:jc w:val="both"/>
              <w:rPr>
                <w:rFonts w:ascii="Times New Roman Mon" w:hAnsi="Times New Roman Mon"/>
                <w:sz w:val="20"/>
                <w:szCs w:val="20"/>
              </w:rPr>
            </w:pPr>
            <w:r w:rsidRPr="0086480D">
              <w:rPr>
                <w:rFonts w:ascii="Times New Roman Mon" w:hAnsi="Times New Roman Mon"/>
                <w:sz w:val="20"/>
                <w:szCs w:val="20"/>
              </w:rPr>
              <w:t>6.3. Компанийн жилийн үйл ажиллагааны тайланд гүйцэтгэх удирдлагын үндсэн цалин, шагнал бусад урамшууллыг олгох гүйцэтгэлийн шалгуурыг тусгана</w:t>
            </w:r>
          </w:p>
        </w:tc>
        <w:tc>
          <w:tcPr>
            <w:tcW w:w="4820" w:type="dxa"/>
          </w:tcPr>
          <w:p w:rsidR="00380394" w:rsidRPr="0086480D" w:rsidRDefault="0086480D" w:rsidP="00380394">
            <w:pPr>
              <w:spacing w:line="360" w:lineRule="auto"/>
              <w:jc w:val="both"/>
              <w:rPr>
                <w:rFonts w:ascii="Times New Roman Mon" w:hAnsi="Times New Roman Mon"/>
                <w:sz w:val="20"/>
                <w:szCs w:val="20"/>
                <w:lang w:val="mn-MN"/>
              </w:rPr>
            </w:pPr>
            <w:r w:rsidRPr="0086480D">
              <w:rPr>
                <w:rFonts w:ascii="Times New Roman Mon" w:hAnsi="Times New Roman Mon"/>
                <w:sz w:val="20"/>
                <w:szCs w:val="20"/>
              </w:rPr>
              <w:t>202</w:t>
            </w:r>
            <w:r w:rsidRPr="0086480D">
              <w:rPr>
                <w:rFonts w:ascii="Times New Roman Mon" w:hAnsi="Times New Roman Mon"/>
                <w:sz w:val="20"/>
                <w:szCs w:val="20"/>
                <w:lang w:val="mn-MN"/>
              </w:rPr>
              <w:t>4</w:t>
            </w:r>
            <w:r w:rsidRPr="0086480D">
              <w:rPr>
                <w:rFonts w:ascii="Times New Roman Mon" w:hAnsi="Times New Roman Mon"/>
                <w:sz w:val="20"/>
                <w:szCs w:val="20"/>
              </w:rPr>
              <w:t xml:space="preserve"> оноос эхлэн Компанийн үйл ажиллагааны тайланд гүйцэтгэлийн</w:t>
            </w:r>
            <w:r w:rsidRPr="0086480D">
              <w:rPr>
                <w:rFonts w:ascii="Times New Roman Mon" w:hAnsi="Times New Roman Mon"/>
                <w:sz w:val="20"/>
                <w:szCs w:val="20"/>
                <w:lang w:val="mn-MN"/>
              </w:rPr>
              <w:t xml:space="preserve"> </w:t>
            </w:r>
            <w:r w:rsidRPr="0086480D">
              <w:rPr>
                <w:rFonts w:ascii="Times New Roman Mon" w:hAnsi="Times New Roman Mon"/>
                <w:sz w:val="20"/>
                <w:szCs w:val="20"/>
              </w:rPr>
              <w:t>шалгуурыг тусга</w:t>
            </w:r>
            <w:r w:rsidRPr="0086480D">
              <w:rPr>
                <w:rFonts w:ascii="Times New Roman Mon" w:hAnsi="Times New Roman Mon"/>
                <w:sz w:val="20"/>
                <w:szCs w:val="20"/>
                <w:lang w:val="mn-MN"/>
              </w:rPr>
              <w:t>ад хэрэгжүүлэн ажиллаж байна</w:t>
            </w:r>
          </w:p>
        </w:tc>
        <w:tc>
          <w:tcPr>
            <w:tcW w:w="2410" w:type="dxa"/>
          </w:tcPr>
          <w:p w:rsidR="00380394" w:rsidRPr="0086480D" w:rsidRDefault="00380394" w:rsidP="00380394">
            <w:pPr>
              <w:spacing w:line="360" w:lineRule="auto"/>
              <w:jc w:val="both"/>
              <w:rPr>
                <w:rFonts w:ascii="Times New Roman Mon" w:hAnsi="Times New Roman Mon"/>
                <w:sz w:val="20"/>
                <w:szCs w:val="20"/>
              </w:rPr>
            </w:pPr>
          </w:p>
        </w:tc>
        <w:tc>
          <w:tcPr>
            <w:tcW w:w="992" w:type="dxa"/>
          </w:tcPr>
          <w:p w:rsidR="00380394" w:rsidRPr="0086480D" w:rsidRDefault="0086480D" w:rsidP="00380394">
            <w:pPr>
              <w:spacing w:line="360" w:lineRule="auto"/>
              <w:jc w:val="both"/>
              <w:rPr>
                <w:rFonts w:ascii="Times New Roman Mon" w:hAnsi="Times New Roman Mon"/>
                <w:sz w:val="20"/>
                <w:szCs w:val="20"/>
                <w:lang w:val="mn-MN"/>
              </w:rPr>
            </w:pPr>
            <w:r>
              <w:rPr>
                <w:rFonts w:ascii="Times New Roman Mon" w:hAnsi="Times New Roman Mon"/>
                <w:sz w:val="20"/>
                <w:szCs w:val="20"/>
                <w:lang w:val="mn-MN"/>
              </w:rPr>
              <w:t>2</w:t>
            </w:r>
          </w:p>
        </w:tc>
        <w:tc>
          <w:tcPr>
            <w:tcW w:w="850" w:type="dxa"/>
          </w:tcPr>
          <w:p w:rsidR="00380394" w:rsidRPr="0086480D" w:rsidRDefault="0086480D" w:rsidP="00380394">
            <w:pPr>
              <w:spacing w:line="360" w:lineRule="auto"/>
              <w:jc w:val="both"/>
              <w:rPr>
                <w:rFonts w:ascii="Times New Roman Mon" w:hAnsi="Times New Roman Mon"/>
                <w:sz w:val="20"/>
                <w:szCs w:val="20"/>
                <w:lang w:val="mn-MN"/>
              </w:rPr>
            </w:pPr>
            <w:r>
              <w:rPr>
                <w:rFonts w:ascii="Times New Roman Mon" w:hAnsi="Times New Roman Mon"/>
                <w:sz w:val="20"/>
                <w:szCs w:val="20"/>
                <w:lang w:val="mn-MN"/>
              </w:rPr>
              <w:t>100</w:t>
            </w:r>
            <w:r w:rsidRPr="0086480D">
              <w:rPr>
                <w:rFonts w:ascii="Times New Roman Mon" w:hAnsi="Times New Roman Mon"/>
                <w:sz w:val="20"/>
                <w:szCs w:val="20"/>
              </w:rPr>
              <w:t>%</w:t>
            </w:r>
          </w:p>
        </w:tc>
      </w:tr>
      <w:tr w:rsidR="0086480D" w:rsidRPr="00AC7D35" w:rsidTr="00505CA1">
        <w:tc>
          <w:tcPr>
            <w:tcW w:w="567" w:type="dxa"/>
          </w:tcPr>
          <w:p w:rsidR="0086480D" w:rsidRPr="0086480D" w:rsidRDefault="0086480D" w:rsidP="00380394">
            <w:pPr>
              <w:spacing w:line="360" w:lineRule="auto"/>
              <w:jc w:val="both"/>
              <w:rPr>
                <w:rFonts w:ascii="Times New Roman Mon" w:hAnsi="Times New Roman Mon"/>
                <w:b/>
                <w:sz w:val="20"/>
                <w:szCs w:val="20"/>
                <w:lang w:val="mn-MN"/>
              </w:rPr>
            </w:pPr>
          </w:p>
        </w:tc>
        <w:tc>
          <w:tcPr>
            <w:tcW w:w="5387" w:type="dxa"/>
          </w:tcPr>
          <w:p w:rsidR="0086480D" w:rsidRPr="0086480D" w:rsidRDefault="0086480D" w:rsidP="00380394">
            <w:pPr>
              <w:spacing w:line="360" w:lineRule="auto"/>
              <w:jc w:val="both"/>
              <w:rPr>
                <w:rFonts w:ascii="Times New Roman Mon" w:hAnsi="Times New Roman Mon"/>
                <w:b/>
                <w:sz w:val="20"/>
                <w:szCs w:val="20"/>
                <w:lang w:val="mn-MN"/>
              </w:rPr>
            </w:pPr>
            <w:r w:rsidRPr="0086480D">
              <w:rPr>
                <w:rFonts w:ascii="Times New Roman Mon" w:hAnsi="Times New Roman Mon"/>
                <w:b/>
                <w:sz w:val="20"/>
                <w:szCs w:val="20"/>
                <w:lang w:val="mn-MN"/>
              </w:rPr>
              <w:t>Дүн</w:t>
            </w:r>
          </w:p>
        </w:tc>
        <w:tc>
          <w:tcPr>
            <w:tcW w:w="4820" w:type="dxa"/>
          </w:tcPr>
          <w:p w:rsidR="0086480D" w:rsidRPr="0086480D" w:rsidRDefault="0086480D" w:rsidP="00380394">
            <w:pPr>
              <w:spacing w:line="360" w:lineRule="auto"/>
              <w:jc w:val="both"/>
              <w:rPr>
                <w:rFonts w:ascii="Times New Roman Mon" w:hAnsi="Times New Roman Mon"/>
                <w:b/>
                <w:sz w:val="20"/>
                <w:szCs w:val="20"/>
              </w:rPr>
            </w:pPr>
          </w:p>
        </w:tc>
        <w:tc>
          <w:tcPr>
            <w:tcW w:w="2410" w:type="dxa"/>
          </w:tcPr>
          <w:p w:rsidR="0086480D" w:rsidRPr="0086480D" w:rsidRDefault="0086480D" w:rsidP="00380394">
            <w:pPr>
              <w:spacing w:line="360" w:lineRule="auto"/>
              <w:jc w:val="both"/>
              <w:rPr>
                <w:rFonts w:ascii="Times New Roman Mon" w:hAnsi="Times New Roman Mon"/>
                <w:b/>
                <w:sz w:val="20"/>
                <w:szCs w:val="20"/>
              </w:rPr>
            </w:pPr>
          </w:p>
        </w:tc>
        <w:tc>
          <w:tcPr>
            <w:tcW w:w="992" w:type="dxa"/>
          </w:tcPr>
          <w:p w:rsidR="0086480D" w:rsidRPr="0086480D" w:rsidRDefault="0086480D" w:rsidP="00380394">
            <w:pPr>
              <w:spacing w:line="360" w:lineRule="auto"/>
              <w:jc w:val="both"/>
              <w:rPr>
                <w:rFonts w:ascii="Times New Roman Mon" w:hAnsi="Times New Roman Mon"/>
                <w:b/>
                <w:sz w:val="20"/>
                <w:szCs w:val="20"/>
                <w:lang w:val="mn-MN"/>
              </w:rPr>
            </w:pPr>
            <w:r w:rsidRPr="0086480D">
              <w:rPr>
                <w:rFonts w:ascii="Times New Roman Mon" w:hAnsi="Times New Roman Mon"/>
                <w:b/>
                <w:sz w:val="20"/>
                <w:szCs w:val="20"/>
                <w:lang w:val="mn-MN"/>
              </w:rPr>
              <w:t>6</w:t>
            </w:r>
          </w:p>
        </w:tc>
        <w:tc>
          <w:tcPr>
            <w:tcW w:w="850" w:type="dxa"/>
          </w:tcPr>
          <w:p w:rsidR="0086480D" w:rsidRPr="0086480D" w:rsidRDefault="0086480D" w:rsidP="00380394">
            <w:pPr>
              <w:spacing w:line="360" w:lineRule="auto"/>
              <w:jc w:val="both"/>
              <w:rPr>
                <w:rFonts w:ascii="Times New Roman Mon" w:hAnsi="Times New Roman Mon"/>
                <w:b/>
                <w:sz w:val="20"/>
                <w:szCs w:val="20"/>
                <w:lang w:val="mn-MN"/>
              </w:rPr>
            </w:pPr>
            <w:r w:rsidRPr="0086480D">
              <w:rPr>
                <w:rFonts w:ascii="Times New Roman Mon" w:hAnsi="Times New Roman Mon"/>
                <w:b/>
                <w:sz w:val="20"/>
                <w:szCs w:val="20"/>
                <w:lang w:val="mn-MN"/>
              </w:rPr>
              <w:t>100</w:t>
            </w:r>
            <w:r w:rsidRPr="0086480D">
              <w:rPr>
                <w:rFonts w:ascii="Times New Roman Mon" w:hAnsi="Times New Roman Mon"/>
                <w:b/>
                <w:sz w:val="20"/>
                <w:szCs w:val="20"/>
              </w:rPr>
              <w:t>%</w:t>
            </w:r>
          </w:p>
        </w:tc>
      </w:tr>
      <w:tr w:rsidR="0086480D" w:rsidRPr="00AC7D35" w:rsidTr="004C5AE5">
        <w:tc>
          <w:tcPr>
            <w:tcW w:w="567" w:type="dxa"/>
          </w:tcPr>
          <w:p w:rsidR="0086480D" w:rsidRPr="00757F3B" w:rsidRDefault="0086480D" w:rsidP="00380394">
            <w:pPr>
              <w:spacing w:line="360" w:lineRule="auto"/>
              <w:jc w:val="both"/>
              <w:rPr>
                <w:rFonts w:ascii="Times New Roman Mon" w:hAnsi="Times New Roman Mon"/>
                <w:sz w:val="20"/>
                <w:szCs w:val="20"/>
                <w:lang w:val="mn-MN"/>
              </w:rPr>
            </w:pPr>
          </w:p>
        </w:tc>
        <w:tc>
          <w:tcPr>
            <w:tcW w:w="12617" w:type="dxa"/>
            <w:gridSpan w:val="3"/>
          </w:tcPr>
          <w:p w:rsidR="0086480D" w:rsidRPr="00757F3B" w:rsidRDefault="0086480D" w:rsidP="00380394">
            <w:pPr>
              <w:spacing w:line="360" w:lineRule="auto"/>
              <w:jc w:val="both"/>
              <w:rPr>
                <w:rFonts w:ascii="Times New Roman Mon" w:hAnsi="Times New Roman Mon"/>
                <w:sz w:val="20"/>
                <w:szCs w:val="20"/>
                <w:highlight w:val="yellow"/>
              </w:rPr>
            </w:pPr>
            <w:r w:rsidRPr="00757F3B">
              <w:rPr>
                <w:rFonts w:ascii="Times New Roman Mon" w:hAnsi="Times New Roman Mon"/>
                <w:sz w:val="20"/>
                <w:szCs w:val="20"/>
                <w:highlight w:val="yellow"/>
              </w:rPr>
              <w:t>ДОЛООДУГААР ЗАРЧИМ. ОРОЛЦОГЧ ТАЛУУДЫН ЭРХ АШИГ Компанийн үйл ажиллагаанд оролцогч талуудын эрх ашгийг хүндэлнэ</w:t>
            </w:r>
          </w:p>
        </w:tc>
        <w:tc>
          <w:tcPr>
            <w:tcW w:w="992" w:type="dxa"/>
          </w:tcPr>
          <w:p w:rsidR="0086480D" w:rsidRPr="00757F3B" w:rsidRDefault="0086480D" w:rsidP="00380394">
            <w:pPr>
              <w:spacing w:line="360" w:lineRule="auto"/>
              <w:jc w:val="both"/>
              <w:rPr>
                <w:rFonts w:ascii="Times New Roman Mon" w:hAnsi="Times New Roman Mon"/>
                <w:sz w:val="20"/>
                <w:szCs w:val="20"/>
              </w:rPr>
            </w:pPr>
          </w:p>
        </w:tc>
        <w:tc>
          <w:tcPr>
            <w:tcW w:w="850" w:type="dxa"/>
          </w:tcPr>
          <w:p w:rsidR="0086480D" w:rsidRPr="00757F3B" w:rsidRDefault="0086480D" w:rsidP="00380394">
            <w:pPr>
              <w:spacing w:line="360" w:lineRule="auto"/>
              <w:jc w:val="both"/>
              <w:rPr>
                <w:rFonts w:ascii="Times New Roman Mon" w:hAnsi="Times New Roman Mon"/>
                <w:sz w:val="20"/>
                <w:szCs w:val="20"/>
              </w:rPr>
            </w:pPr>
          </w:p>
        </w:tc>
      </w:tr>
      <w:tr w:rsidR="00380394" w:rsidRPr="00AC7D35" w:rsidTr="00505CA1">
        <w:tc>
          <w:tcPr>
            <w:tcW w:w="567" w:type="dxa"/>
          </w:tcPr>
          <w:p w:rsidR="00380394" w:rsidRPr="00757F3B" w:rsidRDefault="00380394" w:rsidP="00380394">
            <w:pPr>
              <w:spacing w:line="360" w:lineRule="auto"/>
              <w:jc w:val="both"/>
              <w:rPr>
                <w:rFonts w:ascii="Times New Roman Mon" w:hAnsi="Times New Roman Mon"/>
                <w:sz w:val="20"/>
                <w:szCs w:val="20"/>
                <w:lang w:val="mn-MN"/>
              </w:rPr>
            </w:pPr>
            <w:r w:rsidRPr="00757F3B">
              <w:rPr>
                <w:rFonts w:ascii="Times New Roman Mon" w:hAnsi="Times New Roman Mon"/>
                <w:sz w:val="20"/>
                <w:szCs w:val="20"/>
                <w:lang w:val="mn-MN"/>
              </w:rPr>
              <w:t>25</w:t>
            </w:r>
          </w:p>
        </w:tc>
        <w:tc>
          <w:tcPr>
            <w:tcW w:w="5387" w:type="dxa"/>
          </w:tcPr>
          <w:p w:rsidR="00380394" w:rsidRPr="00757F3B" w:rsidRDefault="0086480D" w:rsidP="00380394">
            <w:pPr>
              <w:spacing w:line="360" w:lineRule="auto"/>
              <w:jc w:val="both"/>
              <w:rPr>
                <w:rFonts w:ascii="Times New Roman Mon" w:hAnsi="Times New Roman Mon"/>
                <w:sz w:val="20"/>
                <w:szCs w:val="20"/>
                <w:lang w:val="mn-MN"/>
              </w:rPr>
            </w:pPr>
            <w:r w:rsidRPr="00757F3B">
              <w:rPr>
                <w:rFonts w:ascii="Times New Roman Mon" w:hAnsi="Times New Roman Mon"/>
                <w:sz w:val="20"/>
                <w:szCs w:val="20"/>
              </w:rPr>
              <w:t>7.1. Компани нь ТУЗ-өөс баталсан бусад оролцогч талуудтай харилцах, хамтран ажиллах талаар бодлогын баримт бичигтэй байна. ТУЗ болон гүйцэтгэх удирдлага нь оролцогч</w:t>
            </w:r>
            <w:r w:rsidRPr="00757F3B">
              <w:rPr>
                <w:rFonts w:ascii="Times New Roman Mon" w:hAnsi="Times New Roman Mon"/>
                <w:sz w:val="20"/>
                <w:szCs w:val="20"/>
                <w:lang w:val="mn-MN"/>
              </w:rPr>
              <w:t xml:space="preserve"> </w:t>
            </w:r>
            <w:r w:rsidR="00757F3B" w:rsidRPr="00757F3B">
              <w:rPr>
                <w:rFonts w:ascii="Times New Roman Mon" w:hAnsi="Times New Roman Mon"/>
                <w:sz w:val="20"/>
                <w:szCs w:val="20"/>
                <w:lang w:val="mn-MN"/>
              </w:rPr>
              <w:t xml:space="preserve">харилцах </w:t>
            </w:r>
          </w:p>
        </w:tc>
        <w:tc>
          <w:tcPr>
            <w:tcW w:w="4820" w:type="dxa"/>
          </w:tcPr>
          <w:p w:rsidR="00380394" w:rsidRPr="00757F3B" w:rsidRDefault="0086480D" w:rsidP="00380394">
            <w:pPr>
              <w:spacing w:line="360" w:lineRule="auto"/>
              <w:jc w:val="both"/>
              <w:rPr>
                <w:rFonts w:ascii="Times New Roman Mon" w:hAnsi="Times New Roman Mon"/>
                <w:sz w:val="20"/>
                <w:szCs w:val="20"/>
                <w:lang w:val="mn-MN"/>
              </w:rPr>
            </w:pPr>
            <w:r w:rsidRPr="00757F3B">
              <w:rPr>
                <w:rFonts w:ascii="Times New Roman Mon" w:hAnsi="Times New Roman Mon"/>
                <w:sz w:val="20"/>
                <w:szCs w:val="20"/>
              </w:rPr>
              <w:t>Оролцогч талуудтай харилцах, хамтран ажиллах бодлого</w:t>
            </w:r>
            <w:r w:rsidRPr="00757F3B">
              <w:rPr>
                <w:rFonts w:ascii="Times New Roman Mon" w:hAnsi="Times New Roman Mon"/>
                <w:sz w:val="20"/>
                <w:szCs w:val="20"/>
                <w:lang w:val="mn-MN"/>
              </w:rPr>
              <w:t>той болсон</w:t>
            </w:r>
          </w:p>
        </w:tc>
        <w:tc>
          <w:tcPr>
            <w:tcW w:w="2410" w:type="dxa"/>
          </w:tcPr>
          <w:p w:rsidR="00380394" w:rsidRPr="00757F3B" w:rsidRDefault="00380394" w:rsidP="00380394">
            <w:pPr>
              <w:spacing w:line="360" w:lineRule="auto"/>
              <w:jc w:val="both"/>
              <w:rPr>
                <w:rFonts w:ascii="Times New Roman Mon" w:hAnsi="Times New Roman Mon"/>
                <w:sz w:val="20"/>
                <w:szCs w:val="20"/>
              </w:rPr>
            </w:pPr>
          </w:p>
        </w:tc>
        <w:tc>
          <w:tcPr>
            <w:tcW w:w="992" w:type="dxa"/>
          </w:tcPr>
          <w:p w:rsidR="00380394" w:rsidRPr="00757F3B" w:rsidRDefault="00757F3B" w:rsidP="00380394">
            <w:pPr>
              <w:spacing w:line="360" w:lineRule="auto"/>
              <w:jc w:val="both"/>
              <w:rPr>
                <w:rFonts w:ascii="Times New Roman Mon" w:hAnsi="Times New Roman Mon"/>
                <w:sz w:val="20"/>
                <w:szCs w:val="20"/>
                <w:lang w:val="mn-MN"/>
              </w:rPr>
            </w:pPr>
            <w:r w:rsidRPr="00757F3B">
              <w:rPr>
                <w:rFonts w:ascii="Times New Roman Mon" w:hAnsi="Times New Roman Mon"/>
                <w:sz w:val="20"/>
                <w:szCs w:val="20"/>
                <w:lang w:val="mn-MN"/>
              </w:rPr>
              <w:t>1</w:t>
            </w:r>
          </w:p>
        </w:tc>
        <w:tc>
          <w:tcPr>
            <w:tcW w:w="850" w:type="dxa"/>
          </w:tcPr>
          <w:p w:rsidR="00380394" w:rsidRPr="00757F3B" w:rsidRDefault="00757F3B" w:rsidP="00380394">
            <w:pPr>
              <w:spacing w:line="360" w:lineRule="auto"/>
              <w:jc w:val="both"/>
              <w:rPr>
                <w:rFonts w:ascii="Times New Roman Mon" w:hAnsi="Times New Roman Mon"/>
                <w:sz w:val="20"/>
                <w:szCs w:val="20"/>
                <w:lang w:val="mn-MN"/>
              </w:rPr>
            </w:pPr>
            <w:r w:rsidRPr="00757F3B">
              <w:rPr>
                <w:rFonts w:ascii="Times New Roman Mon" w:hAnsi="Times New Roman Mon"/>
                <w:sz w:val="20"/>
                <w:szCs w:val="20"/>
                <w:lang w:val="mn-MN"/>
              </w:rPr>
              <w:t>50</w:t>
            </w:r>
            <w:r w:rsidRPr="00757F3B">
              <w:rPr>
                <w:rFonts w:ascii="Times New Roman Mon" w:hAnsi="Times New Roman Mon"/>
                <w:sz w:val="20"/>
                <w:szCs w:val="20"/>
              </w:rPr>
              <w:t>%</w:t>
            </w:r>
          </w:p>
        </w:tc>
      </w:tr>
      <w:tr w:rsidR="0086480D" w:rsidRPr="00AC7D35" w:rsidTr="00505CA1">
        <w:tc>
          <w:tcPr>
            <w:tcW w:w="567" w:type="dxa"/>
          </w:tcPr>
          <w:p w:rsidR="0086480D" w:rsidRPr="00757F3B" w:rsidRDefault="0086480D" w:rsidP="00380394">
            <w:pPr>
              <w:spacing w:line="360" w:lineRule="auto"/>
              <w:jc w:val="both"/>
              <w:rPr>
                <w:rFonts w:ascii="Times New Roman Mon" w:hAnsi="Times New Roman Mon"/>
                <w:sz w:val="20"/>
                <w:szCs w:val="20"/>
                <w:lang w:val="mn-MN"/>
              </w:rPr>
            </w:pPr>
            <w:r w:rsidRPr="00757F3B">
              <w:rPr>
                <w:rFonts w:ascii="Times New Roman Mon" w:hAnsi="Times New Roman Mon"/>
                <w:sz w:val="20"/>
                <w:szCs w:val="20"/>
                <w:lang w:val="mn-MN"/>
              </w:rPr>
              <w:t>26</w:t>
            </w:r>
          </w:p>
        </w:tc>
        <w:tc>
          <w:tcPr>
            <w:tcW w:w="5387" w:type="dxa"/>
          </w:tcPr>
          <w:p w:rsidR="0086480D" w:rsidRPr="00757F3B" w:rsidRDefault="0086480D" w:rsidP="00380394">
            <w:pPr>
              <w:spacing w:line="360" w:lineRule="auto"/>
              <w:jc w:val="both"/>
              <w:rPr>
                <w:rFonts w:ascii="Times New Roman Mon" w:hAnsi="Times New Roman Mon"/>
                <w:sz w:val="20"/>
                <w:szCs w:val="20"/>
                <w:lang w:val="mn-MN"/>
              </w:rPr>
            </w:pPr>
            <w:r w:rsidRPr="00757F3B">
              <w:rPr>
                <w:rFonts w:ascii="Times New Roman Mon" w:hAnsi="Times New Roman Mon"/>
                <w:sz w:val="20"/>
                <w:szCs w:val="20"/>
              </w:rPr>
              <w:t>7.2. Компанийн жилийн үйл ажиллагааны тайланд оролцогч талуудтай хамтран ажиллахдаа ямар асуудалд голчлон анхаарч, ямар стратеги баримтлан хэрхэн хэрэгжүүл</w:t>
            </w:r>
            <w:r w:rsidRPr="00757F3B">
              <w:rPr>
                <w:rFonts w:ascii="Times New Roman Mon" w:hAnsi="Times New Roman Mon"/>
                <w:sz w:val="20"/>
                <w:szCs w:val="20"/>
                <w:lang w:val="mn-MN"/>
              </w:rPr>
              <w:t xml:space="preserve">ж </w:t>
            </w:r>
            <w:r w:rsidRPr="00757F3B">
              <w:rPr>
                <w:rFonts w:ascii="Times New Roman Mon" w:hAnsi="Times New Roman Mon"/>
                <w:sz w:val="20"/>
                <w:szCs w:val="20"/>
              </w:rPr>
              <w:t>ажилласан талаар тусгана</w:t>
            </w:r>
          </w:p>
        </w:tc>
        <w:tc>
          <w:tcPr>
            <w:tcW w:w="4820" w:type="dxa"/>
          </w:tcPr>
          <w:p w:rsidR="0086480D" w:rsidRPr="00757F3B" w:rsidRDefault="0086480D" w:rsidP="00380394">
            <w:pPr>
              <w:spacing w:line="360" w:lineRule="auto"/>
              <w:jc w:val="both"/>
              <w:rPr>
                <w:rFonts w:ascii="Times New Roman Mon" w:hAnsi="Times New Roman Mon"/>
                <w:sz w:val="20"/>
                <w:szCs w:val="20"/>
                <w:lang w:val="mn-MN"/>
              </w:rPr>
            </w:pPr>
            <w:r w:rsidRPr="00757F3B">
              <w:rPr>
                <w:rFonts w:ascii="Times New Roman Mon" w:hAnsi="Times New Roman Mon"/>
                <w:sz w:val="20"/>
                <w:szCs w:val="20"/>
              </w:rPr>
              <w:t>Жилийн тайлангийн "Тогтвортой хөгжлийн тайлан" хэсэгт болон бие даасан Тогтвортой хөгжлийн тайланд тусган</w:t>
            </w:r>
            <w:r w:rsidRPr="00757F3B">
              <w:rPr>
                <w:rFonts w:ascii="Times New Roman Mon" w:hAnsi="Times New Roman Mon"/>
                <w:sz w:val="20"/>
                <w:szCs w:val="20"/>
                <w:lang w:val="mn-MN"/>
              </w:rPr>
              <w:t>а</w:t>
            </w:r>
          </w:p>
        </w:tc>
        <w:tc>
          <w:tcPr>
            <w:tcW w:w="2410" w:type="dxa"/>
          </w:tcPr>
          <w:p w:rsidR="0086480D" w:rsidRPr="00757F3B" w:rsidRDefault="0086480D" w:rsidP="00380394">
            <w:pPr>
              <w:spacing w:line="360" w:lineRule="auto"/>
              <w:jc w:val="both"/>
              <w:rPr>
                <w:rFonts w:ascii="Times New Roman Mon" w:hAnsi="Times New Roman Mon"/>
                <w:sz w:val="20"/>
                <w:szCs w:val="20"/>
              </w:rPr>
            </w:pPr>
          </w:p>
        </w:tc>
        <w:tc>
          <w:tcPr>
            <w:tcW w:w="992" w:type="dxa"/>
          </w:tcPr>
          <w:p w:rsidR="0086480D" w:rsidRPr="00757F3B" w:rsidRDefault="00757F3B" w:rsidP="00380394">
            <w:pPr>
              <w:spacing w:line="360" w:lineRule="auto"/>
              <w:jc w:val="both"/>
              <w:rPr>
                <w:rFonts w:ascii="Times New Roman Mon" w:hAnsi="Times New Roman Mon"/>
                <w:sz w:val="20"/>
                <w:szCs w:val="20"/>
                <w:lang w:val="mn-MN"/>
              </w:rPr>
            </w:pPr>
            <w:r w:rsidRPr="00757F3B">
              <w:rPr>
                <w:rFonts w:ascii="Times New Roman Mon" w:hAnsi="Times New Roman Mon"/>
                <w:sz w:val="20"/>
                <w:szCs w:val="20"/>
                <w:lang w:val="mn-MN"/>
              </w:rPr>
              <w:t>2</w:t>
            </w:r>
          </w:p>
        </w:tc>
        <w:tc>
          <w:tcPr>
            <w:tcW w:w="850" w:type="dxa"/>
          </w:tcPr>
          <w:p w:rsidR="0086480D" w:rsidRPr="00757F3B" w:rsidRDefault="00757F3B" w:rsidP="00380394">
            <w:pPr>
              <w:spacing w:line="360" w:lineRule="auto"/>
              <w:jc w:val="both"/>
              <w:rPr>
                <w:rFonts w:ascii="Times New Roman Mon" w:hAnsi="Times New Roman Mon"/>
                <w:sz w:val="20"/>
                <w:szCs w:val="20"/>
                <w:lang w:val="mn-MN"/>
              </w:rPr>
            </w:pPr>
            <w:r w:rsidRPr="00757F3B">
              <w:rPr>
                <w:rFonts w:ascii="Times New Roman Mon" w:hAnsi="Times New Roman Mon"/>
                <w:sz w:val="20"/>
                <w:szCs w:val="20"/>
                <w:lang w:val="mn-MN"/>
              </w:rPr>
              <w:t>100</w:t>
            </w:r>
            <w:r w:rsidRPr="00757F3B">
              <w:rPr>
                <w:rFonts w:ascii="Times New Roman Mon" w:hAnsi="Times New Roman Mon"/>
                <w:sz w:val="20"/>
                <w:szCs w:val="20"/>
              </w:rPr>
              <w:t>%</w:t>
            </w:r>
          </w:p>
        </w:tc>
      </w:tr>
      <w:tr w:rsidR="00380394" w:rsidRPr="00AC7D35" w:rsidTr="00505CA1">
        <w:tc>
          <w:tcPr>
            <w:tcW w:w="567" w:type="dxa"/>
          </w:tcPr>
          <w:p w:rsidR="00380394" w:rsidRPr="00757F3B" w:rsidRDefault="00380394" w:rsidP="00380394">
            <w:pPr>
              <w:spacing w:line="360" w:lineRule="auto"/>
              <w:jc w:val="both"/>
              <w:rPr>
                <w:rFonts w:ascii="Times New Roman Mon" w:hAnsi="Times New Roman Mon"/>
                <w:sz w:val="20"/>
                <w:szCs w:val="20"/>
                <w:lang w:val="mn-MN"/>
              </w:rPr>
            </w:pPr>
            <w:r w:rsidRPr="00757F3B">
              <w:rPr>
                <w:rFonts w:ascii="Times New Roman Mon" w:hAnsi="Times New Roman Mon"/>
                <w:sz w:val="20"/>
                <w:szCs w:val="20"/>
                <w:lang w:val="mn-MN"/>
              </w:rPr>
              <w:t>2</w:t>
            </w:r>
            <w:r w:rsidR="0086480D" w:rsidRPr="00757F3B">
              <w:rPr>
                <w:rFonts w:ascii="Times New Roman Mon" w:hAnsi="Times New Roman Mon"/>
                <w:sz w:val="20"/>
                <w:szCs w:val="20"/>
                <w:lang w:val="mn-MN"/>
              </w:rPr>
              <w:t>7</w:t>
            </w:r>
          </w:p>
        </w:tc>
        <w:tc>
          <w:tcPr>
            <w:tcW w:w="5387" w:type="dxa"/>
          </w:tcPr>
          <w:p w:rsidR="00380394" w:rsidRPr="00757F3B" w:rsidRDefault="00380394" w:rsidP="00380394">
            <w:pPr>
              <w:spacing w:line="360" w:lineRule="auto"/>
              <w:jc w:val="both"/>
              <w:rPr>
                <w:rFonts w:ascii="Times New Roman Mon" w:hAnsi="Times New Roman Mon"/>
                <w:sz w:val="20"/>
                <w:szCs w:val="20"/>
              </w:rPr>
            </w:pPr>
            <w:r w:rsidRPr="00757F3B">
              <w:rPr>
                <w:rFonts w:ascii="Times New Roman Mon" w:hAnsi="Times New Roman Mon"/>
                <w:sz w:val="20"/>
                <w:szCs w:val="20"/>
              </w:rPr>
              <w:t>7.3. Оролцогч талуудтай хамтран ажиллах, мэдээлэл солилцох, харилцах зорилгоор компанийн цахим хуудсыг үр дүнтэйгээр ажиллуулна.</w:t>
            </w:r>
          </w:p>
        </w:tc>
        <w:tc>
          <w:tcPr>
            <w:tcW w:w="4820" w:type="dxa"/>
          </w:tcPr>
          <w:p w:rsidR="00380394" w:rsidRPr="00757F3B" w:rsidRDefault="0086480D" w:rsidP="00380394">
            <w:pPr>
              <w:spacing w:line="360" w:lineRule="auto"/>
              <w:jc w:val="both"/>
              <w:rPr>
                <w:rFonts w:ascii="Times New Roman Mon" w:hAnsi="Times New Roman Mon"/>
                <w:sz w:val="20"/>
                <w:szCs w:val="20"/>
                <w:lang w:val="mn-MN"/>
              </w:rPr>
            </w:pPr>
            <w:r w:rsidRPr="00757F3B">
              <w:rPr>
                <w:rFonts w:ascii="Times New Roman Mon" w:hAnsi="Times New Roman Mon"/>
                <w:sz w:val="20"/>
                <w:szCs w:val="20"/>
              </w:rPr>
              <w:t xml:space="preserve">Компанийн цахим хуудас болон Facebook, Twitter, Instagram, </w:t>
            </w:r>
            <w:r w:rsidRPr="00757F3B">
              <w:rPr>
                <w:rFonts w:ascii="Times New Roman Mon" w:hAnsi="Times New Roman Mon"/>
                <w:sz w:val="20"/>
                <w:szCs w:val="20"/>
                <w:lang w:val="mn-MN"/>
              </w:rPr>
              <w:t xml:space="preserve">Дархан-Уул аймгийн </w:t>
            </w:r>
            <w:proofErr w:type="gramStart"/>
            <w:r w:rsidRPr="00757F3B">
              <w:rPr>
                <w:rFonts w:ascii="Times New Roman Mon" w:hAnsi="Times New Roman Mon"/>
                <w:sz w:val="20"/>
                <w:szCs w:val="20"/>
                <w:lang w:val="mn-MN"/>
              </w:rPr>
              <w:t>Цэц,</w:t>
            </w:r>
            <w:r w:rsidRPr="00757F3B">
              <w:rPr>
                <w:rFonts w:ascii="Times New Roman Mon" w:hAnsi="Times New Roman Mon"/>
                <w:sz w:val="20"/>
                <w:szCs w:val="20"/>
              </w:rPr>
              <w:t>mn</w:t>
            </w:r>
            <w:proofErr w:type="gramEnd"/>
            <w:r w:rsidRPr="00757F3B">
              <w:rPr>
                <w:rFonts w:ascii="Times New Roman Mon" w:hAnsi="Times New Roman Mon"/>
                <w:sz w:val="20"/>
                <w:szCs w:val="20"/>
                <w:lang w:val="mn-MN"/>
              </w:rPr>
              <w:t xml:space="preserve"> телевиз,  болон</w:t>
            </w:r>
            <w:r w:rsidRPr="00757F3B">
              <w:rPr>
                <w:rFonts w:ascii="Times New Roman Mon" w:hAnsi="Times New Roman Mon"/>
                <w:sz w:val="20"/>
                <w:szCs w:val="20"/>
              </w:rPr>
              <w:t xml:space="preserve"> сошл сувгуу</w:t>
            </w:r>
            <w:r w:rsidRPr="00757F3B">
              <w:rPr>
                <w:rFonts w:ascii="Times New Roman Mon" w:hAnsi="Times New Roman Mon"/>
                <w:sz w:val="20"/>
                <w:szCs w:val="20"/>
                <w:lang w:val="mn-MN"/>
              </w:rPr>
              <w:t>д ашигладаг</w:t>
            </w:r>
          </w:p>
        </w:tc>
        <w:tc>
          <w:tcPr>
            <w:tcW w:w="2410" w:type="dxa"/>
          </w:tcPr>
          <w:p w:rsidR="00380394" w:rsidRPr="00757F3B" w:rsidRDefault="00380394" w:rsidP="00380394">
            <w:pPr>
              <w:spacing w:line="360" w:lineRule="auto"/>
              <w:jc w:val="both"/>
              <w:rPr>
                <w:rFonts w:ascii="Times New Roman Mon" w:hAnsi="Times New Roman Mon"/>
                <w:sz w:val="20"/>
                <w:szCs w:val="20"/>
              </w:rPr>
            </w:pPr>
          </w:p>
        </w:tc>
        <w:tc>
          <w:tcPr>
            <w:tcW w:w="992" w:type="dxa"/>
          </w:tcPr>
          <w:p w:rsidR="00380394" w:rsidRPr="00757F3B" w:rsidRDefault="0086480D" w:rsidP="00380394">
            <w:pPr>
              <w:spacing w:line="360" w:lineRule="auto"/>
              <w:jc w:val="both"/>
              <w:rPr>
                <w:rFonts w:ascii="Times New Roman Mon" w:hAnsi="Times New Roman Mon"/>
                <w:sz w:val="20"/>
                <w:szCs w:val="20"/>
                <w:lang w:val="mn-MN"/>
              </w:rPr>
            </w:pPr>
            <w:r w:rsidRPr="00757F3B">
              <w:rPr>
                <w:rFonts w:ascii="Times New Roman Mon" w:hAnsi="Times New Roman Mon"/>
                <w:sz w:val="20"/>
                <w:szCs w:val="20"/>
                <w:lang w:val="mn-MN"/>
              </w:rPr>
              <w:t>2</w:t>
            </w:r>
          </w:p>
        </w:tc>
        <w:tc>
          <w:tcPr>
            <w:tcW w:w="850" w:type="dxa"/>
          </w:tcPr>
          <w:p w:rsidR="00380394" w:rsidRPr="00757F3B" w:rsidRDefault="0086480D" w:rsidP="00380394">
            <w:pPr>
              <w:spacing w:line="360" w:lineRule="auto"/>
              <w:jc w:val="both"/>
              <w:rPr>
                <w:rFonts w:ascii="Times New Roman Mon" w:hAnsi="Times New Roman Mon"/>
                <w:sz w:val="20"/>
                <w:szCs w:val="20"/>
                <w:lang w:val="mn-MN"/>
              </w:rPr>
            </w:pPr>
            <w:r w:rsidRPr="00757F3B">
              <w:rPr>
                <w:rFonts w:ascii="Times New Roman Mon" w:hAnsi="Times New Roman Mon"/>
                <w:sz w:val="20"/>
                <w:szCs w:val="20"/>
                <w:lang w:val="mn-MN"/>
              </w:rPr>
              <w:t>100</w:t>
            </w:r>
            <w:r w:rsidRPr="00757F3B">
              <w:rPr>
                <w:rFonts w:ascii="Times New Roman Mon" w:hAnsi="Times New Roman Mon"/>
                <w:sz w:val="20"/>
                <w:szCs w:val="20"/>
              </w:rPr>
              <w:t>%</w:t>
            </w:r>
          </w:p>
        </w:tc>
      </w:tr>
      <w:tr w:rsidR="00380394" w:rsidRPr="00AC7D35" w:rsidTr="00505CA1">
        <w:tc>
          <w:tcPr>
            <w:tcW w:w="567" w:type="dxa"/>
          </w:tcPr>
          <w:p w:rsidR="00380394" w:rsidRPr="00757F3B" w:rsidRDefault="00380394" w:rsidP="00380394">
            <w:pPr>
              <w:spacing w:line="360" w:lineRule="auto"/>
              <w:jc w:val="both"/>
              <w:rPr>
                <w:rFonts w:ascii="Times New Roman Mon" w:hAnsi="Times New Roman Mon"/>
                <w:sz w:val="20"/>
                <w:szCs w:val="20"/>
                <w:lang w:val="mn-MN"/>
              </w:rPr>
            </w:pPr>
            <w:r w:rsidRPr="00757F3B">
              <w:rPr>
                <w:rFonts w:ascii="Times New Roman Mon" w:hAnsi="Times New Roman Mon"/>
                <w:sz w:val="20"/>
                <w:szCs w:val="20"/>
                <w:lang w:val="mn-MN"/>
              </w:rPr>
              <w:t>2</w:t>
            </w:r>
            <w:r w:rsidR="00757F3B">
              <w:rPr>
                <w:rFonts w:ascii="Times New Roman Mon" w:hAnsi="Times New Roman Mon"/>
                <w:sz w:val="20"/>
                <w:szCs w:val="20"/>
                <w:lang w:val="mn-MN"/>
              </w:rPr>
              <w:t>8</w:t>
            </w:r>
          </w:p>
        </w:tc>
        <w:tc>
          <w:tcPr>
            <w:tcW w:w="5387" w:type="dxa"/>
          </w:tcPr>
          <w:p w:rsidR="00380394" w:rsidRPr="00757F3B" w:rsidRDefault="00380394" w:rsidP="00380394">
            <w:pPr>
              <w:spacing w:line="360" w:lineRule="auto"/>
              <w:jc w:val="both"/>
              <w:rPr>
                <w:rFonts w:ascii="Times New Roman Mon" w:hAnsi="Times New Roman Mon"/>
                <w:sz w:val="20"/>
                <w:szCs w:val="20"/>
              </w:rPr>
            </w:pPr>
            <w:r w:rsidRPr="00757F3B">
              <w:rPr>
                <w:rFonts w:ascii="Times New Roman Mon" w:hAnsi="Times New Roman Mon"/>
                <w:sz w:val="20"/>
                <w:szCs w:val="20"/>
              </w:rPr>
              <w:t>7.4. Компанийн ажилтнуудын санал, хүсэлт, гомдлыг хүлээн авч шийдвэрлэх дотоод журам, нийгмийн асуудлыг шийдэх, мэргэжил дээшлүүлэх дотоод журам, ажлын төлөвлөгөөтэй байна.</w:t>
            </w:r>
          </w:p>
        </w:tc>
        <w:tc>
          <w:tcPr>
            <w:tcW w:w="4820" w:type="dxa"/>
          </w:tcPr>
          <w:p w:rsidR="00380394" w:rsidRPr="00757F3B" w:rsidRDefault="0086480D" w:rsidP="00380394">
            <w:pPr>
              <w:spacing w:line="360" w:lineRule="auto"/>
              <w:jc w:val="both"/>
              <w:rPr>
                <w:rFonts w:ascii="Times New Roman Mon" w:hAnsi="Times New Roman Mon"/>
                <w:sz w:val="20"/>
                <w:szCs w:val="20"/>
                <w:lang w:val="mn-MN"/>
              </w:rPr>
            </w:pPr>
            <w:r w:rsidRPr="00757F3B">
              <w:rPr>
                <w:rFonts w:ascii="Times New Roman Mon" w:hAnsi="Times New Roman Mon"/>
                <w:sz w:val="20"/>
                <w:szCs w:val="20"/>
              </w:rPr>
              <w:t xml:space="preserve">Компанийн дотоод журам, сургалт хөгжлийн тухай журмын дагуу </w:t>
            </w:r>
            <w:r w:rsidRPr="00757F3B">
              <w:rPr>
                <w:rFonts w:ascii="Times New Roman Mon" w:hAnsi="Times New Roman Mon"/>
                <w:sz w:val="20"/>
                <w:szCs w:val="20"/>
                <w:lang w:val="mn-MN"/>
              </w:rPr>
              <w:t>жил бүр төлөвлөгөөндөө тусгаад явж байна.</w:t>
            </w:r>
          </w:p>
        </w:tc>
        <w:tc>
          <w:tcPr>
            <w:tcW w:w="2410" w:type="dxa"/>
          </w:tcPr>
          <w:p w:rsidR="00380394" w:rsidRPr="00757F3B" w:rsidRDefault="00380394" w:rsidP="00380394">
            <w:pPr>
              <w:spacing w:line="360" w:lineRule="auto"/>
              <w:jc w:val="both"/>
              <w:rPr>
                <w:rFonts w:ascii="Times New Roman Mon" w:hAnsi="Times New Roman Mon"/>
                <w:sz w:val="20"/>
                <w:szCs w:val="20"/>
              </w:rPr>
            </w:pPr>
          </w:p>
        </w:tc>
        <w:tc>
          <w:tcPr>
            <w:tcW w:w="992" w:type="dxa"/>
          </w:tcPr>
          <w:p w:rsidR="00380394" w:rsidRPr="00757F3B" w:rsidRDefault="0086480D" w:rsidP="00380394">
            <w:pPr>
              <w:spacing w:line="360" w:lineRule="auto"/>
              <w:jc w:val="both"/>
              <w:rPr>
                <w:rFonts w:ascii="Times New Roman Mon" w:hAnsi="Times New Roman Mon"/>
                <w:sz w:val="20"/>
                <w:szCs w:val="20"/>
                <w:lang w:val="mn-MN"/>
              </w:rPr>
            </w:pPr>
            <w:r w:rsidRPr="00757F3B">
              <w:rPr>
                <w:rFonts w:ascii="Times New Roman Mon" w:hAnsi="Times New Roman Mon"/>
                <w:sz w:val="20"/>
                <w:szCs w:val="20"/>
                <w:lang w:val="mn-MN"/>
              </w:rPr>
              <w:t>2</w:t>
            </w:r>
          </w:p>
        </w:tc>
        <w:tc>
          <w:tcPr>
            <w:tcW w:w="850" w:type="dxa"/>
          </w:tcPr>
          <w:p w:rsidR="00380394" w:rsidRPr="00757F3B" w:rsidRDefault="0086480D" w:rsidP="00380394">
            <w:pPr>
              <w:spacing w:line="360" w:lineRule="auto"/>
              <w:jc w:val="both"/>
              <w:rPr>
                <w:rFonts w:ascii="Times New Roman Mon" w:hAnsi="Times New Roman Mon"/>
                <w:sz w:val="20"/>
                <w:szCs w:val="20"/>
                <w:lang w:val="mn-MN"/>
              </w:rPr>
            </w:pPr>
            <w:r w:rsidRPr="00757F3B">
              <w:rPr>
                <w:rFonts w:ascii="Times New Roman Mon" w:hAnsi="Times New Roman Mon"/>
                <w:sz w:val="20"/>
                <w:szCs w:val="20"/>
                <w:lang w:val="mn-MN"/>
              </w:rPr>
              <w:t>100</w:t>
            </w:r>
            <w:r w:rsidRPr="00757F3B">
              <w:rPr>
                <w:rFonts w:ascii="Times New Roman Mon" w:hAnsi="Times New Roman Mon"/>
                <w:sz w:val="20"/>
                <w:szCs w:val="20"/>
              </w:rPr>
              <w:t>%</w:t>
            </w:r>
          </w:p>
        </w:tc>
      </w:tr>
      <w:tr w:rsidR="00757F3B" w:rsidRPr="00AC7D35" w:rsidTr="00505CA1">
        <w:tc>
          <w:tcPr>
            <w:tcW w:w="567" w:type="dxa"/>
          </w:tcPr>
          <w:p w:rsidR="00757F3B" w:rsidRPr="00757F3B" w:rsidRDefault="00757F3B" w:rsidP="00380394">
            <w:pPr>
              <w:spacing w:line="360" w:lineRule="auto"/>
              <w:jc w:val="both"/>
              <w:rPr>
                <w:rFonts w:ascii="Times New Roman Mon" w:hAnsi="Times New Roman Mon"/>
                <w:b/>
                <w:sz w:val="20"/>
                <w:szCs w:val="20"/>
                <w:lang w:val="mn-MN"/>
              </w:rPr>
            </w:pPr>
          </w:p>
        </w:tc>
        <w:tc>
          <w:tcPr>
            <w:tcW w:w="5387" w:type="dxa"/>
          </w:tcPr>
          <w:p w:rsidR="00757F3B" w:rsidRPr="00757F3B" w:rsidRDefault="00757F3B" w:rsidP="00380394">
            <w:pPr>
              <w:spacing w:line="360" w:lineRule="auto"/>
              <w:jc w:val="both"/>
              <w:rPr>
                <w:rFonts w:ascii="Times New Roman Mon" w:hAnsi="Times New Roman Mon"/>
                <w:b/>
                <w:sz w:val="20"/>
                <w:szCs w:val="20"/>
                <w:lang w:val="mn-MN"/>
              </w:rPr>
            </w:pPr>
            <w:r w:rsidRPr="00757F3B">
              <w:rPr>
                <w:rFonts w:ascii="Times New Roman Mon" w:hAnsi="Times New Roman Mon"/>
                <w:b/>
                <w:sz w:val="20"/>
                <w:szCs w:val="20"/>
                <w:lang w:val="mn-MN"/>
              </w:rPr>
              <w:t>Дүн</w:t>
            </w:r>
          </w:p>
        </w:tc>
        <w:tc>
          <w:tcPr>
            <w:tcW w:w="4820" w:type="dxa"/>
          </w:tcPr>
          <w:p w:rsidR="00757F3B" w:rsidRPr="00757F3B" w:rsidRDefault="00757F3B" w:rsidP="00380394">
            <w:pPr>
              <w:spacing w:line="360" w:lineRule="auto"/>
              <w:jc w:val="both"/>
              <w:rPr>
                <w:rFonts w:ascii="Times New Roman Mon" w:hAnsi="Times New Roman Mon"/>
                <w:b/>
                <w:sz w:val="20"/>
                <w:szCs w:val="20"/>
              </w:rPr>
            </w:pPr>
          </w:p>
        </w:tc>
        <w:tc>
          <w:tcPr>
            <w:tcW w:w="2410" w:type="dxa"/>
          </w:tcPr>
          <w:p w:rsidR="00757F3B" w:rsidRPr="00757F3B" w:rsidRDefault="00757F3B" w:rsidP="00380394">
            <w:pPr>
              <w:spacing w:line="360" w:lineRule="auto"/>
              <w:jc w:val="both"/>
              <w:rPr>
                <w:rFonts w:ascii="Times New Roman Mon" w:hAnsi="Times New Roman Mon"/>
                <w:b/>
                <w:sz w:val="20"/>
                <w:szCs w:val="20"/>
              </w:rPr>
            </w:pPr>
          </w:p>
        </w:tc>
        <w:tc>
          <w:tcPr>
            <w:tcW w:w="992" w:type="dxa"/>
          </w:tcPr>
          <w:p w:rsidR="00757F3B" w:rsidRPr="00757F3B" w:rsidRDefault="00757F3B" w:rsidP="00380394">
            <w:pPr>
              <w:spacing w:line="360" w:lineRule="auto"/>
              <w:jc w:val="both"/>
              <w:rPr>
                <w:rFonts w:ascii="Times New Roman Mon" w:hAnsi="Times New Roman Mon"/>
                <w:b/>
                <w:sz w:val="20"/>
                <w:szCs w:val="20"/>
                <w:lang w:val="mn-MN"/>
              </w:rPr>
            </w:pPr>
            <w:r w:rsidRPr="00757F3B">
              <w:rPr>
                <w:rFonts w:ascii="Times New Roman Mon" w:hAnsi="Times New Roman Mon"/>
                <w:b/>
                <w:sz w:val="20"/>
                <w:szCs w:val="20"/>
                <w:lang w:val="mn-MN"/>
              </w:rPr>
              <w:t>7</w:t>
            </w:r>
          </w:p>
        </w:tc>
        <w:tc>
          <w:tcPr>
            <w:tcW w:w="850" w:type="dxa"/>
          </w:tcPr>
          <w:p w:rsidR="00757F3B" w:rsidRPr="00757F3B" w:rsidRDefault="00757F3B" w:rsidP="00380394">
            <w:pPr>
              <w:spacing w:line="360" w:lineRule="auto"/>
              <w:jc w:val="both"/>
              <w:rPr>
                <w:rFonts w:ascii="Times New Roman Mon" w:hAnsi="Times New Roman Mon"/>
                <w:b/>
                <w:sz w:val="20"/>
                <w:szCs w:val="20"/>
                <w:lang w:val="mn-MN"/>
              </w:rPr>
            </w:pPr>
            <w:r w:rsidRPr="00757F3B">
              <w:rPr>
                <w:rFonts w:ascii="Times New Roman Mon" w:hAnsi="Times New Roman Mon"/>
                <w:b/>
                <w:sz w:val="20"/>
                <w:szCs w:val="20"/>
                <w:lang w:val="mn-MN"/>
              </w:rPr>
              <w:t>87</w:t>
            </w:r>
            <w:r w:rsidRPr="00757F3B">
              <w:rPr>
                <w:rFonts w:ascii="Times New Roman Mon" w:hAnsi="Times New Roman Mon"/>
                <w:b/>
                <w:sz w:val="20"/>
                <w:szCs w:val="20"/>
              </w:rPr>
              <w:t>%</w:t>
            </w:r>
          </w:p>
        </w:tc>
      </w:tr>
      <w:tr w:rsidR="00757F3B" w:rsidRPr="00AC7D35" w:rsidTr="00C71BA8">
        <w:tc>
          <w:tcPr>
            <w:tcW w:w="567" w:type="dxa"/>
          </w:tcPr>
          <w:p w:rsidR="00757F3B" w:rsidRPr="00AC7D35" w:rsidRDefault="00757F3B" w:rsidP="00380394">
            <w:pPr>
              <w:spacing w:line="360" w:lineRule="auto"/>
              <w:jc w:val="both"/>
              <w:rPr>
                <w:sz w:val="22"/>
                <w:lang w:val="mn-MN"/>
              </w:rPr>
            </w:pPr>
          </w:p>
        </w:tc>
        <w:tc>
          <w:tcPr>
            <w:tcW w:w="12617" w:type="dxa"/>
            <w:gridSpan w:val="3"/>
          </w:tcPr>
          <w:p w:rsidR="00757F3B" w:rsidRPr="00757F3B" w:rsidRDefault="00757F3B" w:rsidP="00380394">
            <w:pPr>
              <w:spacing w:line="360" w:lineRule="auto"/>
              <w:jc w:val="both"/>
              <w:rPr>
                <w:sz w:val="22"/>
                <w:highlight w:val="yellow"/>
              </w:rPr>
            </w:pPr>
            <w:r w:rsidRPr="00757F3B">
              <w:rPr>
                <w:rFonts w:ascii="Times New Roman Mon" w:hAnsi="Times New Roman Mon"/>
                <w:sz w:val="20"/>
                <w:szCs w:val="20"/>
                <w:highlight w:val="yellow"/>
              </w:rPr>
              <w:t>НАЙМДУГААР ЗАРЧИМ. КОМПАНИЙН СОЁЛ Төлөөлөн удирдах зөвлөлийн гишүүд компанид бизнесийн ёс зүйн өндөр хэм хэмжээг тогтоож, өөрсдөө манлайлан гүйцэтгэх удирдлага, ажилтнуудад мөрдлөг болгоно</w:t>
            </w:r>
          </w:p>
        </w:tc>
        <w:tc>
          <w:tcPr>
            <w:tcW w:w="992" w:type="dxa"/>
          </w:tcPr>
          <w:p w:rsidR="00757F3B" w:rsidRPr="00AC7D35" w:rsidRDefault="00757F3B" w:rsidP="00380394">
            <w:pPr>
              <w:spacing w:line="360" w:lineRule="auto"/>
              <w:jc w:val="both"/>
              <w:rPr>
                <w:sz w:val="22"/>
              </w:rPr>
            </w:pPr>
          </w:p>
        </w:tc>
        <w:tc>
          <w:tcPr>
            <w:tcW w:w="850" w:type="dxa"/>
          </w:tcPr>
          <w:p w:rsidR="00757F3B" w:rsidRPr="00AC7D35" w:rsidRDefault="00757F3B" w:rsidP="00380394">
            <w:pPr>
              <w:spacing w:line="360" w:lineRule="auto"/>
              <w:jc w:val="both"/>
              <w:rPr>
                <w:sz w:val="22"/>
              </w:rPr>
            </w:pPr>
          </w:p>
        </w:tc>
      </w:tr>
      <w:tr w:rsidR="00380394" w:rsidRPr="00AC7D35" w:rsidTr="00505CA1">
        <w:tc>
          <w:tcPr>
            <w:tcW w:w="567" w:type="dxa"/>
          </w:tcPr>
          <w:p w:rsidR="00380394" w:rsidRPr="00757F3B" w:rsidRDefault="00380394" w:rsidP="00380394">
            <w:pPr>
              <w:spacing w:line="360" w:lineRule="auto"/>
              <w:jc w:val="both"/>
              <w:rPr>
                <w:rFonts w:ascii="Times New Roman Mon" w:hAnsi="Times New Roman Mon"/>
                <w:sz w:val="20"/>
                <w:szCs w:val="20"/>
                <w:lang w:val="mn-MN"/>
              </w:rPr>
            </w:pPr>
            <w:r w:rsidRPr="00757F3B">
              <w:rPr>
                <w:rFonts w:ascii="Times New Roman Mon" w:hAnsi="Times New Roman Mon"/>
                <w:sz w:val="20"/>
                <w:szCs w:val="20"/>
                <w:lang w:val="mn-MN"/>
              </w:rPr>
              <w:t>29</w:t>
            </w:r>
          </w:p>
        </w:tc>
        <w:tc>
          <w:tcPr>
            <w:tcW w:w="5387" w:type="dxa"/>
          </w:tcPr>
          <w:p w:rsidR="00380394" w:rsidRPr="00757F3B" w:rsidRDefault="00380394" w:rsidP="00380394">
            <w:pPr>
              <w:spacing w:line="360" w:lineRule="auto"/>
              <w:jc w:val="both"/>
              <w:rPr>
                <w:rFonts w:ascii="Times New Roman Mon" w:hAnsi="Times New Roman Mon"/>
                <w:sz w:val="20"/>
                <w:szCs w:val="20"/>
              </w:rPr>
            </w:pPr>
            <w:r w:rsidRPr="00757F3B">
              <w:rPr>
                <w:rFonts w:ascii="Times New Roman Mon" w:hAnsi="Times New Roman Mon"/>
                <w:sz w:val="20"/>
                <w:szCs w:val="20"/>
              </w:rPr>
              <w:t>8.1. Компанийн үнэт зүйлс, алсын харааг оновчтой тодорхойлж, хууль ёсны, ёс зүйтэй, хариуцлагатай үйл ажиллагаа явуулах зорилгоор төлөөлөн удирдах зөвлөл нь ёс зүйн дүрмийг батлан, нийтэд мэдээлж, хэрэгжилтэд нь хяналт тавина.</w:t>
            </w:r>
          </w:p>
        </w:tc>
        <w:tc>
          <w:tcPr>
            <w:tcW w:w="4820" w:type="dxa"/>
          </w:tcPr>
          <w:p w:rsidR="00380394" w:rsidRPr="00757F3B" w:rsidRDefault="00757F3B" w:rsidP="00380394">
            <w:pPr>
              <w:spacing w:line="360" w:lineRule="auto"/>
              <w:jc w:val="both"/>
              <w:rPr>
                <w:rFonts w:ascii="Times New Roman Mon" w:hAnsi="Times New Roman Mon"/>
                <w:sz w:val="20"/>
                <w:szCs w:val="20"/>
                <w:lang w:val="mn-MN"/>
              </w:rPr>
            </w:pPr>
            <w:r>
              <w:t>Компанийн дүрмийн 8-р зүйлд заасан компанийн эрх бүхий албан тушаалтанд</w:t>
            </w:r>
            <w:r>
              <w:rPr>
                <w:lang w:val="mn-MN"/>
              </w:rPr>
              <w:t xml:space="preserve"> </w:t>
            </w:r>
          </w:p>
        </w:tc>
        <w:tc>
          <w:tcPr>
            <w:tcW w:w="2410" w:type="dxa"/>
          </w:tcPr>
          <w:p w:rsidR="00B95A6B" w:rsidRPr="00B95A6B" w:rsidRDefault="00B95A6B" w:rsidP="00B95A6B">
            <w:pPr>
              <w:spacing w:line="360" w:lineRule="auto"/>
              <w:jc w:val="both"/>
              <w:rPr>
                <w:rFonts w:ascii="Times New Roman Mon" w:hAnsi="Times New Roman Mon"/>
                <w:sz w:val="20"/>
                <w:szCs w:val="20"/>
              </w:rPr>
            </w:pPr>
            <w:r w:rsidRPr="00B95A6B">
              <w:rPr>
                <w:rFonts w:ascii="Times New Roman Mon" w:hAnsi="Times New Roman Mon"/>
                <w:sz w:val="20"/>
                <w:szCs w:val="20"/>
              </w:rPr>
              <w:t>ТУЗ-ийн дарга, гишүүн болон гүйцэтгэх</w:t>
            </w:r>
          </w:p>
          <w:p w:rsidR="00B95A6B" w:rsidRPr="00B95A6B" w:rsidRDefault="00B95A6B" w:rsidP="00B95A6B">
            <w:pPr>
              <w:spacing w:line="360" w:lineRule="auto"/>
              <w:jc w:val="both"/>
              <w:rPr>
                <w:rFonts w:ascii="Times New Roman Mon" w:hAnsi="Times New Roman Mon"/>
                <w:sz w:val="20"/>
                <w:szCs w:val="20"/>
              </w:rPr>
            </w:pPr>
            <w:r w:rsidRPr="00B95A6B">
              <w:rPr>
                <w:rFonts w:ascii="Times New Roman Mon" w:hAnsi="Times New Roman Mon"/>
                <w:sz w:val="20"/>
                <w:szCs w:val="20"/>
              </w:rPr>
              <w:t>удирдлагын ёс зүйн хэм хэмжээ, зөрчил</w:t>
            </w:r>
            <w:r>
              <w:rPr>
                <w:rFonts w:ascii="Times New Roman Mon" w:hAnsi="Times New Roman Mon"/>
                <w:sz w:val="20"/>
                <w:szCs w:val="20"/>
                <w:lang w:val="mn-MN"/>
              </w:rPr>
              <w:t xml:space="preserve"> </w:t>
            </w:r>
            <w:r w:rsidRPr="00B95A6B">
              <w:rPr>
                <w:rFonts w:ascii="Times New Roman Mon" w:hAnsi="Times New Roman Mon"/>
                <w:sz w:val="20"/>
                <w:szCs w:val="20"/>
              </w:rPr>
              <w:t>гаргасан тохиолдолд шийдвэрлэх</w:t>
            </w:r>
          </w:p>
          <w:p w:rsidR="00380394" w:rsidRPr="00B95A6B" w:rsidRDefault="00B95A6B" w:rsidP="00B95A6B">
            <w:pPr>
              <w:spacing w:line="360" w:lineRule="auto"/>
              <w:jc w:val="both"/>
              <w:rPr>
                <w:rFonts w:ascii="Times New Roman Mon" w:hAnsi="Times New Roman Mon"/>
                <w:sz w:val="20"/>
                <w:szCs w:val="20"/>
                <w:lang w:val="mn-MN"/>
              </w:rPr>
            </w:pPr>
            <w:r w:rsidRPr="00B95A6B">
              <w:rPr>
                <w:rFonts w:ascii="Times New Roman Mon" w:hAnsi="Times New Roman Mon"/>
                <w:sz w:val="20"/>
                <w:szCs w:val="20"/>
              </w:rPr>
              <w:lastRenderedPageBreak/>
              <w:t xml:space="preserve">зохицуулалтыг тусган, ТУЗ-ийн </w:t>
            </w:r>
            <w:r>
              <w:rPr>
                <w:rFonts w:ascii="Times New Roman Mon" w:hAnsi="Times New Roman Mon"/>
                <w:sz w:val="20"/>
                <w:szCs w:val="20"/>
                <w:lang w:val="mn-MN"/>
              </w:rPr>
              <w:t>4</w:t>
            </w:r>
            <w:r w:rsidRPr="00B95A6B">
              <w:rPr>
                <w:rFonts w:ascii="Times New Roman Mon" w:hAnsi="Times New Roman Mon"/>
                <w:sz w:val="20"/>
                <w:szCs w:val="20"/>
              </w:rPr>
              <w:t>-</w:t>
            </w:r>
            <w:r>
              <w:rPr>
                <w:rFonts w:ascii="Times New Roman Mon" w:hAnsi="Times New Roman Mon"/>
                <w:sz w:val="20"/>
                <w:szCs w:val="20"/>
                <w:lang w:val="mn-MN"/>
              </w:rPr>
              <w:t>р сарын хурлаар батлуулсан</w:t>
            </w:r>
          </w:p>
        </w:tc>
        <w:tc>
          <w:tcPr>
            <w:tcW w:w="992" w:type="dxa"/>
          </w:tcPr>
          <w:p w:rsidR="00380394" w:rsidRPr="00757F3B" w:rsidRDefault="00B95A6B" w:rsidP="00380394">
            <w:pPr>
              <w:spacing w:line="360" w:lineRule="auto"/>
              <w:jc w:val="both"/>
              <w:rPr>
                <w:rFonts w:ascii="Times New Roman Mon" w:hAnsi="Times New Roman Mon"/>
                <w:sz w:val="20"/>
                <w:szCs w:val="20"/>
                <w:lang w:val="mn-MN"/>
              </w:rPr>
            </w:pPr>
            <w:r>
              <w:rPr>
                <w:rFonts w:ascii="Times New Roman Mon" w:hAnsi="Times New Roman Mon"/>
                <w:sz w:val="20"/>
                <w:szCs w:val="20"/>
                <w:lang w:val="mn-MN"/>
              </w:rPr>
              <w:lastRenderedPageBreak/>
              <w:t>2</w:t>
            </w:r>
          </w:p>
        </w:tc>
        <w:tc>
          <w:tcPr>
            <w:tcW w:w="850" w:type="dxa"/>
          </w:tcPr>
          <w:p w:rsidR="00380394" w:rsidRPr="00757F3B" w:rsidRDefault="00B95A6B" w:rsidP="00380394">
            <w:pPr>
              <w:spacing w:line="360" w:lineRule="auto"/>
              <w:jc w:val="both"/>
              <w:rPr>
                <w:rFonts w:ascii="Times New Roman Mon" w:hAnsi="Times New Roman Mon"/>
                <w:sz w:val="20"/>
                <w:szCs w:val="20"/>
                <w:lang w:val="mn-MN"/>
              </w:rPr>
            </w:pPr>
            <w:r>
              <w:rPr>
                <w:rFonts w:ascii="Times New Roman Mon" w:hAnsi="Times New Roman Mon"/>
                <w:sz w:val="20"/>
                <w:szCs w:val="20"/>
                <w:lang w:val="mn-MN"/>
              </w:rPr>
              <w:t>10</w:t>
            </w:r>
            <w:r w:rsidR="00757F3B" w:rsidRPr="00757F3B">
              <w:rPr>
                <w:rFonts w:ascii="Times New Roman Mon" w:hAnsi="Times New Roman Mon"/>
                <w:sz w:val="20"/>
                <w:szCs w:val="20"/>
                <w:lang w:val="mn-MN"/>
              </w:rPr>
              <w:t>0</w:t>
            </w:r>
            <w:r w:rsidR="00757F3B" w:rsidRPr="00757F3B">
              <w:rPr>
                <w:rFonts w:ascii="Times New Roman Mon" w:hAnsi="Times New Roman Mon"/>
                <w:b/>
                <w:sz w:val="20"/>
                <w:szCs w:val="20"/>
              </w:rPr>
              <w:t>%</w:t>
            </w:r>
          </w:p>
        </w:tc>
      </w:tr>
      <w:tr w:rsidR="00380394" w:rsidRPr="00AC7D35" w:rsidTr="00505CA1">
        <w:tc>
          <w:tcPr>
            <w:tcW w:w="567" w:type="dxa"/>
          </w:tcPr>
          <w:p w:rsidR="00380394" w:rsidRPr="00AC7D35" w:rsidRDefault="00380394" w:rsidP="00380394">
            <w:pPr>
              <w:spacing w:line="360" w:lineRule="auto"/>
              <w:jc w:val="both"/>
              <w:rPr>
                <w:sz w:val="22"/>
                <w:lang w:val="mn-MN"/>
              </w:rPr>
            </w:pPr>
            <w:r w:rsidRPr="00AC7D35">
              <w:rPr>
                <w:sz w:val="22"/>
                <w:lang w:val="mn-MN"/>
              </w:rPr>
              <w:t>30</w:t>
            </w:r>
          </w:p>
        </w:tc>
        <w:tc>
          <w:tcPr>
            <w:tcW w:w="5387" w:type="dxa"/>
          </w:tcPr>
          <w:p w:rsidR="00380394" w:rsidRPr="00AC7D35" w:rsidRDefault="00380394" w:rsidP="00380394">
            <w:pPr>
              <w:spacing w:line="360" w:lineRule="auto"/>
              <w:jc w:val="both"/>
              <w:rPr>
                <w:sz w:val="22"/>
              </w:rPr>
            </w:pPr>
            <w:r w:rsidRPr="00AC7D35">
              <w:rPr>
                <w:sz w:val="22"/>
              </w:rPr>
              <w:t>8.2. Аливаа хууль бус үйлдэл болон ёс зүйн зөрчлийг төлөөлөн удирдах зөвлөл, эсвэл түүний дэргэдэх холбогдох хороонд мэдээлэх “шүгэл үлээгчийн” тогтолцоотой байна.</w:t>
            </w:r>
          </w:p>
        </w:tc>
        <w:tc>
          <w:tcPr>
            <w:tcW w:w="4820" w:type="dxa"/>
          </w:tcPr>
          <w:p w:rsidR="00380394" w:rsidRPr="00B95A6B" w:rsidRDefault="00B95A6B" w:rsidP="00B95A6B">
            <w:pPr>
              <w:spacing w:line="360" w:lineRule="auto"/>
              <w:jc w:val="both"/>
              <w:rPr>
                <w:sz w:val="22"/>
                <w:lang w:val="mn-MN"/>
              </w:rPr>
            </w:pPr>
            <w:r>
              <w:t>Ёс зүйн дүрмий</w:t>
            </w:r>
            <w:r>
              <w:rPr>
                <w:lang w:val="mn-MN"/>
              </w:rPr>
              <w:t xml:space="preserve">н </w:t>
            </w:r>
            <w:r w:rsidRPr="00AC7D35">
              <w:rPr>
                <w:sz w:val="22"/>
              </w:rPr>
              <w:t>“шүгэл үлээ</w:t>
            </w:r>
            <w:r>
              <w:rPr>
                <w:sz w:val="22"/>
                <w:lang w:val="mn-MN"/>
              </w:rPr>
              <w:t>х</w:t>
            </w:r>
            <w:r w:rsidRPr="00AC7D35">
              <w:rPr>
                <w:sz w:val="22"/>
              </w:rPr>
              <w:t xml:space="preserve">” </w:t>
            </w:r>
            <w:proofErr w:type="gramStart"/>
            <w:r>
              <w:rPr>
                <w:sz w:val="22"/>
                <w:lang w:val="mn-MN"/>
              </w:rPr>
              <w:t>бодлогод</w:t>
            </w:r>
            <w:r>
              <w:rPr>
                <w:lang w:val="mn-MN"/>
              </w:rPr>
              <w:t xml:space="preserve"> </w:t>
            </w:r>
            <w:r>
              <w:t xml:space="preserve"> ТУЗ</w:t>
            </w:r>
            <w:proofErr w:type="gramEnd"/>
            <w:r>
              <w:t>-өөс томилогдсон комплайнс</w:t>
            </w:r>
            <w:r>
              <w:rPr>
                <w:lang w:val="mn-MN"/>
              </w:rPr>
              <w:t xml:space="preserve"> </w:t>
            </w:r>
            <w:r>
              <w:t>менежерт зөрчлийг мэдээлэх боломжийг</w:t>
            </w:r>
            <w:r>
              <w:rPr>
                <w:lang w:val="mn-MN"/>
              </w:rPr>
              <w:t xml:space="preserve"> бүрдүүлсэн</w:t>
            </w:r>
          </w:p>
        </w:tc>
        <w:tc>
          <w:tcPr>
            <w:tcW w:w="2410" w:type="dxa"/>
          </w:tcPr>
          <w:p w:rsidR="00380394" w:rsidRPr="00AC7D35" w:rsidRDefault="00380394" w:rsidP="00380394">
            <w:pPr>
              <w:spacing w:line="360" w:lineRule="auto"/>
              <w:jc w:val="both"/>
              <w:rPr>
                <w:sz w:val="22"/>
              </w:rPr>
            </w:pPr>
          </w:p>
        </w:tc>
        <w:tc>
          <w:tcPr>
            <w:tcW w:w="992" w:type="dxa"/>
          </w:tcPr>
          <w:p w:rsidR="00380394" w:rsidRPr="00B95A6B" w:rsidRDefault="00B95A6B" w:rsidP="00380394">
            <w:pPr>
              <w:spacing w:line="360" w:lineRule="auto"/>
              <w:jc w:val="both"/>
              <w:rPr>
                <w:sz w:val="22"/>
                <w:lang w:val="mn-MN"/>
              </w:rPr>
            </w:pPr>
            <w:r>
              <w:rPr>
                <w:sz w:val="22"/>
                <w:lang w:val="mn-MN"/>
              </w:rPr>
              <w:t>1</w:t>
            </w:r>
          </w:p>
        </w:tc>
        <w:tc>
          <w:tcPr>
            <w:tcW w:w="850" w:type="dxa"/>
          </w:tcPr>
          <w:p w:rsidR="00380394" w:rsidRPr="00B95A6B" w:rsidRDefault="00B95A6B" w:rsidP="00380394">
            <w:pPr>
              <w:spacing w:line="360" w:lineRule="auto"/>
              <w:jc w:val="both"/>
              <w:rPr>
                <w:sz w:val="22"/>
                <w:lang w:val="mn-MN"/>
              </w:rPr>
            </w:pPr>
            <w:r>
              <w:rPr>
                <w:sz w:val="22"/>
                <w:lang w:val="mn-MN"/>
              </w:rPr>
              <w:t>50</w:t>
            </w:r>
            <w:r w:rsidRPr="00757F3B">
              <w:rPr>
                <w:rFonts w:ascii="Times New Roman Mon" w:hAnsi="Times New Roman Mon"/>
                <w:b/>
                <w:sz w:val="20"/>
                <w:szCs w:val="20"/>
              </w:rPr>
              <w:t>%</w:t>
            </w:r>
          </w:p>
        </w:tc>
      </w:tr>
      <w:tr w:rsidR="00380394" w:rsidRPr="00AC7D35" w:rsidTr="00505CA1">
        <w:tc>
          <w:tcPr>
            <w:tcW w:w="567" w:type="dxa"/>
          </w:tcPr>
          <w:p w:rsidR="00380394" w:rsidRPr="00AC7D35" w:rsidRDefault="00380394" w:rsidP="00380394">
            <w:pPr>
              <w:spacing w:line="360" w:lineRule="auto"/>
              <w:jc w:val="both"/>
              <w:rPr>
                <w:sz w:val="22"/>
                <w:lang w:val="mn-MN"/>
              </w:rPr>
            </w:pPr>
            <w:r w:rsidRPr="00AC7D35">
              <w:rPr>
                <w:sz w:val="22"/>
                <w:lang w:val="mn-MN"/>
              </w:rPr>
              <w:t>31</w:t>
            </w:r>
          </w:p>
        </w:tc>
        <w:tc>
          <w:tcPr>
            <w:tcW w:w="5387" w:type="dxa"/>
          </w:tcPr>
          <w:p w:rsidR="00380394" w:rsidRPr="00AC7D35" w:rsidRDefault="00380394" w:rsidP="00380394">
            <w:pPr>
              <w:spacing w:line="360" w:lineRule="auto"/>
              <w:jc w:val="both"/>
              <w:rPr>
                <w:sz w:val="22"/>
              </w:rPr>
            </w:pPr>
            <w:r w:rsidRPr="00AC7D35">
              <w:rPr>
                <w:sz w:val="22"/>
              </w:rPr>
              <w:t>8.3. Ёс зүйн дүрмээр авлига, албан тушаалын гэмт хэргээс ангид байх болон улс төрийн үйл ажиллагааг дэмжих, /дэмжихгүй байх/ хандив өргөх /өргөхгүй байх/ талаар зохицуулна</w:t>
            </w:r>
          </w:p>
        </w:tc>
        <w:tc>
          <w:tcPr>
            <w:tcW w:w="4820" w:type="dxa"/>
          </w:tcPr>
          <w:p w:rsidR="00380394" w:rsidRPr="00B95A6B" w:rsidRDefault="00B95A6B" w:rsidP="00380394">
            <w:pPr>
              <w:spacing w:line="360" w:lineRule="auto"/>
              <w:jc w:val="both"/>
              <w:rPr>
                <w:sz w:val="22"/>
                <w:lang w:val="mn-MN"/>
              </w:rPr>
            </w:pPr>
            <w:r w:rsidRPr="00B95A6B">
              <w:rPr>
                <w:sz w:val="22"/>
              </w:rPr>
              <w:t>Ёс зүйн дүрм</w:t>
            </w:r>
            <w:r>
              <w:rPr>
                <w:sz w:val="22"/>
                <w:lang w:val="mn-MN"/>
              </w:rPr>
              <w:t>ээр</w:t>
            </w:r>
            <w:r w:rsidRPr="00B95A6B">
              <w:rPr>
                <w:sz w:val="22"/>
              </w:rPr>
              <w:t xml:space="preserve"> "Бэлэг болон хандив"-ы</w:t>
            </w:r>
            <w:r>
              <w:rPr>
                <w:sz w:val="22"/>
                <w:lang w:val="mn-MN"/>
              </w:rPr>
              <w:t xml:space="preserve">г олгох, авахыг бүрэн хориглосон </w:t>
            </w:r>
          </w:p>
        </w:tc>
        <w:tc>
          <w:tcPr>
            <w:tcW w:w="2410" w:type="dxa"/>
          </w:tcPr>
          <w:p w:rsidR="00380394" w:rsidRPr="00AC7D35" w:rsidRDefault="00380394" w:rsidP="00380394">
            <w:pPr>
              <w:spacing w:line="360" w:lineRule="auto"/>
              <w:jc w:val="both"/>
              <w:rPr>
                <w:sz w:val="22"/>
              </w:rPr>
            </w:pPr>
          </w:p>
        </w:tc>
        <w:tc>
          <w:tcPr>
            <w:tcW w:w="992" w:type="dxa"/>
          </w:tcPr>
          <w:p w:rsidR="00380394" w:rsidRPr="00B95A6B" w:rsidRDefault="00B95A6B" w:rsidP="00380394">
            <w:pPr>
              <w:spacing w:line="360" w:lineRule="auto"/>
              <w:jc w:val="both"/>
              <w:rPr>
                <w:sz w:val="22"/>
                <w:lang w:val="mn-MN"/>
              </w:rPr>
            </w:pPr>
            <w:r>
              <w:rPr>
                <w:sz w:val="22"/>
                <w:lang w:val="mn-MN"/>
              </w:rPr>
              <w:t>2</w:t>
            </w:r>
          </w:p>
        </w:tc>
        <w:tc>
          <w:tcPr>
            <w:tcW w:w="850" w:type="dxa"/>
          </w:tcPr>
          <w:p w:rsidR="00380394" w:rsidRPr="00B95A6B" w:rsidRDefault="00B95A6B" w:rsidP="00380394">
            <w:pPr>
              <w:spacing w:line="360" w:lineRule="auto"/>
              <w:jc w:val="both"/>
              <w:rPr>
                <w:sz w:val="22"/>
                <w:lang w:val="mn-MN"/>
              </w:rPr>
            </w:pPr>
            <w:r>
              <w:rPr>
                <w:sz w:val="22"/>
                <w:lang w:val="mn-MN"/>
              </w:rPr>
              <w:t>100</w:t>
            </w:r>
            <w:r w:rsidRPr="00757F3B">
              <w:rPr>
                <w:rFonts w:ascii="Times New Roman Mon" w:hAnsi="Times New Roman Mon"/>
                <w:b/>
                <w:sz w:val="20"/>
                <w:szCs w:val="20"/>
              </w:rPr>
              <w:t>%</w:t>
            </w:r>
          </w:p>
        </w:tc>
      </w:tr>
      <w:tr w:rsidR="00B95A6B" w:rsidRPr="00AC7D35" w:rsidTr="00505CA1">
        <w:tc>
          <w:tcPr>
            <w:tcW w:w="567" w:type="dxa"/>
          </w:tcPr>
          <w:p w:rsidR="00B95A6B" w:rsidRPr="00AC7D35" w:rsidRDefault="00B95A6B" w:rsidP="00380394">
            <w:pPr>
              <w:spacing w:line="360" w:lineRule="auto"/>
              <w:jc w:val="both"/>
              <w:rPr>
                <w:sz w:val="22"/>
                <w:lang w:val="mn-MN"/>
              </w:rPr>
            </w:pPr>
          </w:p>
        </w:tc>
        <w:tc>
          <w:tcPr>
            <w:tcW w:w="5387" w:type="dxa"/>
          </w:tcPr>
          <w:p w:rsidR="00B95A6B" w:rsidRPr="00B95A6B" w:rsidRDefault="00B95A6B" w:rsidP="00380394">
            <w:pPr>
              <w:spacing w:line="360" w:lineRule="auto"/>
              <w:jc w:val="both"/>
              <w:rPr>
                <w:sz w:val="22"/>
                <w:lang w:val="mn-MN"/>
              </w:rPr>
            </w:pPr>
            <w:r>
              <w:rPr>
                <w:sz w:val="22"/>
                <w:lang w:val="mn-MN"/>
              </w:rPr>
              <w:t>Дүн</w:t>
            </w:r>
          </w:p>
        </w:tc>
        <w:tc>
          <w:tcPr>
            <w:tcW w:w="4820" w:type="dxa"/>
          </w:tcPr>
          <w:p w:rsidR="00B95A6B" w:rsidRPr="00B95A6B" w:rsidRDefault="00B95A6B" w:rsidP="00380394">
            <w:pPr>
              <w:spacing w:line="360" w:lineRule="auto"/>
              <w:jc w:val="both"/>
              <w:rPr>
                <w:sz w:val="22"/>
              </w:rPr>
            </w:pPr>
          </w:p>
        </w:tc>
        <w:tc>
          <w:tcPr>
            <w:tcW w:w="2410" w:type="dxa"/>
          </w:tcPr>
          <w:p w:rsidR="00B95A6B" w:rsidRPr="00AC7D35" w:rsidRDefault="00B95A6B" w:rsidP="00380394">
            <w:pPr>
              <w:spacing w:line="360" w:lineRule="auto"/>
              <w:jc w:val="both"/>
              <w:rPr>
                <w:sz w:val="22"/>
              </w:rPr>
            </w:pPr>
          </w:p>
        </w:tc>
        <w:tc>
          <w:tcPr>
            <w:tcW w:w="992" w:type="dxa"/>
          </w:tcPr>
          <w:p w:rsidR="00B95A6B" w:rsidRDefault="00B95A6B" w:rsidP="00380394">
            <w:pPr>
              <w:spacing w:line="360" w:lineRule="auto"/>
              <w:jc w:val="both"/>
              <w:rPr>
                <w:sz w:val="22"/>
                <w:lang w:val="mn-MN"/>
              </w:rPr>
            </w:pPr>
            <w:r>
              <w:rPr>
                <w:sz w:val="22"/>
                <w:lang w:val="mn-MN"/>
              </w:rPr>
              <w:t>5</w:t>
            </w:r>
          </w:p>
        </w:tc>
        <w:tc>
          <w:tcPr>
            <w:tcW w:w="850" w:type="dxa"/>
          </w:tcPr>
          <w:p w:rsidR="00B95A6B" w:rsidRDefault="00B95A6B" w:rsidP="00380394">
            <w:pPr>
              <w:spacing w:line="360" w:lineRule="auto"/>
              <w:jc w:val="both"/>
              <w:rPr>
                <w:sz w:val="22"/>
                <w:lang w:val="mn-MN"/>
              </w:rPr>
            </w:pPr>
            <w:r>
              <w:rPr>
                <w:sz w:val="22"/>
                <w:lang w:val="mn-MN"/>
              </w:rPr>
              <w:t>83</w:t>
            </w:r>
            <w:r w:rsidRPr="00757F3B">
              <w:rPr>
                <w:rFonts w:ascii="Times New Roman Mon" w:hAnsi="Times New Roman Mon"/>
                <w:b/>
                <w:sz w:val="20"/>
                <w:szCs w:val="20"/>
              </w:rPr>
              <w:t>%</w:t>
            </w:r>
          </w:p>
        </w:tc>
      </w:tr>
      <w:tr w:rsidR="00B95A6B" w:rsidRPr="00AC7D35" w:rsidTr="00DB02A1">
        <w:tc>
          <w:tcPr>
            <w:tcW w:w="567" w:type="dxa"/>
          </w:tcPr>
          <w:p w:rsidR="00B95A6B" w:rsidRPr="00AC7D35" w:rsidRDefault="00B95A6B" w:rsidP="00380394">
            <w:pPr>
              <w:spacing w:line="360" w:lineRule="auto"/>
              <w:jc w:val="both"/>
              <w:rPr>
                <w:sz w:val="22"/>
                <w:lang w:val="mn-MN"/>
              </w:rPr>
            </w:pPr>
          </w:p>
        </w:tc>
        <w:tc>
          <w:tcPr>
            <w:tcW w:w="12617" w:type="dxa"/>
            <w:gridSpan w:val="3"/>
          </w:tcPr>
          <w:p w:rsidR="00B95A6B" w:rsidRPr="00B95A6B" w:rsidRDefault="00B95A6B" w:rsidP="00380394">
            <w:pPr>
              <w:spacing w:line="360" w:lineRule="auto"/>
              <w:jc w:val="both"/>
              <w:rPr>
                <w:sz w:val="22"/>
                <w:highlight w:val="yellow"/>
              </w:rPr>
            </w:pPr>
            <w:r w:rsidRPr="00B95A6B">
              <w:rPr>
                <w:sz w:val="22"/>
                <w:highlight w:val="yellow"/>
              </w:rPr>
              <w:t>ЕСДҮГЭЭР ЗАРЧИМ. ХУВЬЦАА ЭЗЭМШИГЧДИЙН ЭРХ Компани болон төлөөлөн удирдах зөвлөл нь хувьцаа эзэмшигчдийн эрхийг хүндэтгэн тэгш хандаж, мэдээлэл авах болон эрхээ хэрэгжүүлэх бололцоогоор бүрэн хангана</w:t>
            </w:r>
          </w:p>
        </w:tc>
        <w:tc>
          <w:tcPr>
            <w:tcW w:w="992" w:type="dxa"/>
          </w:tcPr>
          <w:p w:rsidR="00B95A6B" w:rsidRPr="00AC7D35" w:rsidRDefault="00B95A6B" w:rsidP="00380394">
            <w:pPr>
              <w:spacing w:line="360" w:lineRule="auto"/>
              <w:jc w:val="both"/>
              <w:rPr>
                <w:sz w:val="22"/>
              </w:rPr>
            </w:pPr>
          </w:p>
        </w:tc>
        <w:tc>
          <w:tcPr>
            <w:tcW w:w="850" w:type="dxa"/>
          </w:tcPr>
          <w:p w:rsidR="00B95A6B" w:rsidRPr="00AC7D35" w:rsidRDefault="00B95A6B" w:rsidP="00380394">
            <w:pPr>
              <w:spacing w:line="360" w:lineRule="auto"/>
              <w:jc w:val="both"/>
              <w:rPr>
                <w:sz w:val="22"/>
              </w:rPr>
            </w:pPr>
          </w:p>
        </w:tc>
      </w:tr>
      <w:tr w:rsidR="00380394" w:rsidRPr="00AC7D35" w:rsidTr="00505CA1">
        <w:tc>
          <w:tcPr>
            <w:tcW w:w="567" w:type="dxa"/>
          </w:tcPr>
          <w:p w:rsidR="00380394" w:rsidRPr="00AC7D35" w:rsidRDefault="00380394" w:rsidP="00380394">
            <w:pPr>
              <w:spacing w:line="360" w:lineRule="auto"/>
              <w:jc w:val="both"/>
              <w:rPr>
                <w:sz w:val="22"/>
                <w:lang w:val="mn-MN"/>
              </w:rPr>
            </w:pPr>
            <w:r w:rsidRPr="00AC7D35">
              <w:rPr>
                <w:sz w:val="22"/>
                <w:lang w:val="mn-MN"/>
              </w:rPr>
              <w:t>32</w:t>
            </w:r>
          </w:p>
        </w:tc>
        <w:tc>
          <w:tcPr>
            <w:tcW w:w="5387" w:type="dxa"/>
          </w:tcPr>
          <w:p w:rsidR="00380394" w:rsidRPr="00AC7D35" w:rsidRDefault="00380394" w:rsidP="00380394">
            <w:pPr>
              <w:spacing w:line="360" w:lineRule="auto"/>
              <w:jc w:val="both"/>
              <w:rPr>
                <w:sz w:val="22"/>
              </w:rPr>
            </w:pPr>
            <w:r w:rsidRPr="00AC7D35">
              <w:rPr>
                <w:sz w:val="22"/>
              </w:rPr>
              <w:t>9.1. Компани хөрөнгө оруулагч болон бусад оролцогч талуудад зориулан өөрийн үйл ажиллагаа, санхүүгийн байдал, засаглалын зохион байгуулалт, гүйцэтгэлийн үр дүнгийн талаарх мэдээллийг цахим хуудсаараа дамжуулан тухай бүр хүргэнэ.</w:t>
            </w:r>
          </w:p>
        </w:tc>
        <w:tc>
          <w:tcPr>
            <w:tcW w:w="4820" w:type="dxa"/>
          </w:tcPr>
          <w:p w:rsidR="00B95A6B" w:rsidRPr="00B95A6B" w:rsidRDefault="00B95A6B" w:rsidP="00B95A6B">
            <w:pPr>
              <w:spacing w:line="360" w:lineRule="auto"/>
              <w:jc w:val="both"/>
              <w:rPr>
                <w:sz w:val="22"/>
              </w:rPr>
            </w:pPr>
            <w:r w:rsidRPr="00B95A6B">
              <w:rPr>
                <w:sz w:val="22"/>
              </w:rPr>
              <w:t>Жил, хагас жилийн санхүүгийн болон үйл</w:t>
            </w:r>
          </w:p>
          <w:p w:rsidR="00380394" w:rsidRPr="00B95A6B" w:rsidRDefault="00B95A6B" w:rsidP="00B95A6B">
            <w:pPr>
              <w:spacing w:line="360" w:lineRule="auto"/>
              <w:jc w:val="both"/>
              <w:rPr>
                <w:sz w:val="22"/>
                <w:lang w:val="mn-MN"/>
              </w:rPr>
            </w:pPr>
            <w:r w:rsidRPr="00B95A6B">
              <w:rPr>
                <w:sz w:val="22"/>
              </w:rPr>
              <w:t>ажиллагааны тайлан, цахим хуудсаар</w:t>
            </w:r>
            <w:r>
              <w:rPr>
                <w:sz w:val="22"/>
                <w:lang w:val="mn-MN"/>
              </w:rPr>
              <w:t xml:space="preserve"> дамжуулан мэдээлэл хүргүүлж байгаа</w:t>
            </w:r>
          </w:p>
        </w:tc>
        <w:tc>
          <w:tcPr>
            <w:tcW w:w="2410" w:type="dxa"/>
          </w:tcPr>
          <w:p w:rsidR="00380394" w:rsidRPr="00AC7D35" w:rsidRDefault="00380394" w:rsidP="00380394">
            <w:pPr>
              <w:spacing w:line="360" w:lineRule="auto"/>
              <w:jc w:val="both"/>
              <w:rPr>
                <w:sz w:val="22"/>
              </w:rPr>
            </w:pPr>
          </w:p>
        </w:tc>
        <w:tc>
          <w:tcPr>
            <w:tcW w:w="992" w:type="dxa"/>
          </w:tcPr>
          <w:p w:rsidR="00380394" w:rsidRPr="00B95A6B" w:rsidRDefault="00B95A6B" w:rsidP="00380394">
            <w:pPr>
              <w:spacing w:line="360" w:lineRule="auto"/>
              <w:jc w:val="both"/>
              <w:rPr>
                <w:sz w:val="22"/>
                <w:lang w:val="mn-MN"/>
              </w:rPr>
            </w:pPr>
            <w:r>
              <w:rPr>
                <w:sz w:val="22"/>
                <w:lang w:val="mn-MN"/>
              </w:rPr>
              <w:t>2</w:t>
            </w:r>
          </w:p>
        </w:tc>
        <w:tc>
          <w:tcPr>
            <w:tcW w:w="850" w:type="dxa"/>
          </w:tcPr>
          <w:p w:rsidR="00380394" w:rsidRPr="00B95A6B" w:rsidRDefault="00B95A6B" w:rsidP="00380394">
            <w:pPr>
              <w:spacing w:line="360" w:lineRule="auto"/>
              <w:jc w:val="both"/>
              <w:rPr>
                <w:sz w:val="22"/>
                <w:lang w:val="mn-MN"/>
              </w:rPr>
            </w:pPr>
            <w:r>
              <w:rPr>
                <w:sz w:val="22"/>
                <w:lang w:val="mn-MN"/>
              </w:rPr>
              <w:t>100</w:t>
            </w:r>
            <w:r w:rsidRPr="00757F3B">
              <w:rPr>
                <w:rFonts w:ascii="Times New Roman Mon" w:hAnsi="Times New Roman Mon"/>
                <w:b/>
                <w:sz w:val="20"/>
                <w:szCs w:val="20"/>
              </w:rPr>
              <w:t>%</w:t>
            </w:r>
          </w:p>
        </w:tc>
      </w:tr>
      <w:tr w:rsidR="00380394" w:rsidRPr="00AC7D35" w:rsidTr="00505CA1">
        <w:tc>
          <w:tcPr>
            <w:tcW w:w="567" w:type="dxa"/>
          </w:tcPr>
          <w:p w:rsidR="00380394" w:rsidRPr="00AC7D35" w:rsidRDefault="00380394" w:rsidP="00380394">
            <w:pPr>
              <w:spacing w:line="360" w:lineRule="auto"/>
              <w:jc w:val="both"/>
              <w:rPr>
                <w:sz w:val="22"/>
                <w:lang w:val="mn-MN"/>
              </w:rPr>
            </w:pPr>
            <w:r w:rsidRPr="00AC7D35">
              <w:rPr>
                <w:sz w:val="22"/>
                <w:lang w:val="mn-MN"/>
              </w:rPr>
              <w:t>33</w:t>
            </w:r>
          </w:p>
        </w:tc>
        <w:tc>
          <w:tcPr>
            <w:tcW w:w="5387" w:type="dxa"/>
          </w:tcPr>
          <w:p w:rsidR="00380394" w:rsidRPr="00AC7D35" w:rsidRDefault="00380394" w:rsidP="00380394">
            <w:pPr>
              <w:spacing w:line="360" w:lineRule="auto"/>
              <w:jc w:val="both"/>
              <w:rPr>
                <w:sz w:val="22"/>
              </w:rPr>
            </w:pPr>
            <w:r w:rsidRPr="00AC7D35">
              <w:rPr>
                <w:sz w:val="22"/>
              </w:rPr>
              <w:t xml:space="preserve">9.2. Компани хөрөнгө оруулагчидтай харилцах хөтөлбөртэй байх ба хөрөнгө оруулагчидтай </w:t>
            </w:r>
            <w:r w:rsidRPr="00AC7D35">
              <w:rPr>
                <w:sz w:val="22"/>
              </w:rPr>
              <w:lastRenderedPageBreak/>
              <w:t>харилцах, мэдээлэл солилцох цахим сувгийг хөгжүүлнэ.</w:t>
            </w:r>
          </w:p>
        </w:tc>
        <w:tc>
          <w:tcPr>
            <w:tcW w:w="4820" w:type="dxa"/>
          </w:tcPr>
          <w:p w:rsidR="00B95A6B" w:rsidRPr="00B95A6B" w:rsidRDefault="00B95A6B" w:rsidP="00B95A6B">
            <w:pPr>
              <w:spacing w:line="360" w:lineRule="auto"/>
              <w:jc w:val="both"/>
              <w:rPr>
                <w:sz w:val="22"/>
              </w:rPr>
            </w:pPr>
            <w:r w:rsidRPr="00B95A6B">
              <w:rPr>
                <w:sz w:val="22"/>
              </w:rPr>
              <w:lastRenderedPageBreak/>
              <w:t>Компанийн цахим хуудасны "Хөрөнгө</w:t>
            </w:r>
          </w:p>
          <w:p w:rsidR="00B95A6B" w:rsidRPr="00B95A6B" w:rsidRDefault="00B95A6B" w:rsidP="00B95A6B">
            <w:pPr>
              <w:spacing w:line="360" w:lineRule="auto"/>
              <w:jc w:val="both"/>
              <w:rPr>
                <w:sz w:val="22"/>
              </w:rPr>
            </w:pPr>
            <w:r w:rsidRPr="00B95A6B">
              <w:rPr>
                <w:sz w:val="22"/>
              </w:rPr>
              <w:t>оруулагчдад" цэсээр болон ТУЗ-ийн</w:t>
            </w:r>
          </w:p>
          <w:p w:rsidR="00380394" w:rsidRPr="00AC7D35" w:rsidRDefault="00B95A6B" w:rsidP="00B95A6B">
            <w:pPr>
              <w:spacing w:line="360" w:lineRule="auto"/>
              <w:jc w:val="both"/>
              <w:rPr>
                <w:sz w:val="22"/>
                <w:lang w:val="mn-MN"/>
              </w:rPr>
            </w:pPr>
            <w:r w:rsidRPr="00B95A6B">
              <w:rPr>
                <w:sz w:val="22"/>
              </w:rPr>
              <w:lastRenderedPageBreak/>
              <w:t>ажлын албаар дамжуулан харилцдаг.</w:t>
            </w:r>
          </w:p>
        </w:tc>
        <w:tc>
          <w:tcPr>
            <w:tcW w:w="2410" w:type="dxa"/>
          </w:tcPr>
          <w:p w:rsidR="00380394" w:rsidRPr="00AC7D35" w:rsidRDefault="00380394" w:rsidP="00380394">
            <w:pPr>
              <w:spacing w:line="360" w:lineRule="auto"/>
              <w:jc w:val="both"/>
              <w:rPr>
                <w:sz w:val="22"/>
              </w:rPr>
            </w:pPr>
          </w:p>
        </w:tc>
        <w:tc>
          <w:tcPr>
            <w:tcW w:w="992" w:type="dxa"/>
          </w:tcPr>
          <w:p w:rsidR="00380394" w:rsidRPr="00B95A6B" w:rsidRDefault="00B95A6B" w:rsidP="00380394">
            <w:pPr>
              <w:spacing w:line="360" w:lineRule="auto"/>
              <w:jc w:val="both"/>
              <w:rPr>
                <w:sz w:val="22"/>
                <w:lang w:val="mn-MN"/>
              </w:rPr>
            </w:pPr>
            <w:r>
              <w:rPr>
                <w:sz w:val="22"/>
                <w:lang w:val="mn-MN"/>
              </w:rPr>
              <w:t>1</w:t>
            </w:r>
          </w:p>
        </w:tc>
        <w:tc>
          <w:tcPr>
            <w:tcW w:w="850" w:type="dxa"/>
          </w:tcPr>
          <w:p w:rsidR="00380394" w:rsidRPr="00B95A6B" w:rsidRDefault="00B95A6B" w:rsidP="00380394">
            <w:pPr>
              <w:spacing w:line="360" w:lineRule="auto"/>
              <w:jc w:val="both"/>
              <w:rPr>
                <w:sz w:val="22"/>
                <w:lang w:val="mn-MN"/>
              </w:rPr>
            </w:pPr>
            <w:r>
              <w:rPr>
                <w:sz w:val="22"/>
                <w:lang w:val="mn-MN"/>
              </w:rPr>
              <w:t>50</w:t>
            </w:r>
            <w:r w:rsidRPr="00757F3B">
              <w:rPr>
                <w:rFonts w:ascii="Times New Roman Mon" w:hAnsi="Times New Roman Mon"/>
                <w:b/>
                <w:sz w:val="20"/>
                <w:szCs w:val="20"/>
              </w:rPr>
              <w:t>%</w:t>
            </w:r>
          </w:p>
        </w:tc>
      </w:tr>
      <w:tr w:rsidR="00380394" w:rsidRPr="00AC7D35" w:rsidTr="00505CA1">
        <w:tc>
          <w:tcPr>
            <w:tcW w:w="567" w:type="dxa"/>
          </w:tcPr>
          <w:p w:rsidR="00380394" w:rsidRPr="00AC7D35" w:rsidRDefault="00380394" w:rsidP="00380394">
            <w:pPr>
              <w:spacing w:line="360" w:lineRule="auto"/>
              <w:jc w:val="both"/>
              <w:rPr>
                <w:sz w:val="22"/>
                <w:lang w:val="mn-MN"/>
              </w:rPr>
            </w:pPr>
            <w:r w:rsidRPr="00AC7D35">
              <w:rPr>
                <w:sz w:val="22"/>
                <w:lang w:val="mn-MN"/>
              </w:rPr>
              <w:t>34</w:t>
            </w:r>
          </w:p>
        </w:tc>
        <w:tc>
          <w:tcPr>
            <w:tcW w:w="5387" w:type="dxa"/>
          </w:tcPr>
          <w:p w:rsidR="00380394" w:rsidRPr="00AC7D35" w:rsidRDefault="00380394" w:rsidP="00380394">
            <w:pPr>
              <w:spacing w:line="360" w:lineRule="auto"/>
              <w:jc w:val="both"/>
              <w:rPr>
                <w:sz w:val="22"/>
              </w:rPr>
            </w:pPr>
            <w:r w:rsidRPr="00AC7D35">
              <w:rPr>
                <w:sz w:val="22"/>
              </w:rPr>
              <w:t>9.3. Компани хувьцаа эзэмшигчийн хувьцаа эзэмшигчдийн хуралд оролцох, санал гаргах, санал өгөх, мэдээлэл авах зэрэг хууль ёсны эрхээ хэрэгжүүлэх бололцоо, нөхцөлийг бүрдүүлнэ.</w:t>
            </w:r>
          </w:p>
        </w:tc>
        <w:tc>
          <w:tcPr>
            <w:tcW w:w="4820" w:type="dxa"/>
          </w:tcPr>
          <w:p w:rsidR="00BD1734" w:rsidRPr="00BD1734" w:rsidRDefault="00BD1734" w:rsidP="00BD1734">
            <w:pPr>
              <w:spacing w:line="360" w:lineRule="auto"/>
              <w:jc w:val="both"/>
              <w:rPr>
                <w:sz w:val="22"/>
              </w:rPr>
            </w:pPr>
            <w:r w:rsidRPr="00BD1734">
              <w:rPr>
                <w:sz w:val="22"/>
              </w:rPr>
              <w:t>Хувьцаа эзэмшигчид хууль ёсны эрхэ</w:t>
            </w:r>
            <w:r>
              <w:rPr>
                <w:sz w:val="22"/>
                <w:lang w:val="mn-MN"/>
              </w:rPr>
              <w:t xml:space="preserve">э эдлэх нөхцөл боломжоор бүрэн хангагдсан </w:t>
            </w:r>
            <w:r w:rsidRPr="00BD1734">
              <w:rPr>
                <w:sz w:val="22"/>
              </w:rPr>
              <w:t>Компанийн тухай хууль, компанийн</w:t>
            </w:r>
          </w:p>
          <w:p w:rsidR="00BD1734" w:rsidRPr="00BD1734" w:rsidRDefault="00BD1734" w:rsidP="00BD1734">
            <w:pPr>
              <w:spacing w:line="360" w:lineRule="auto"/>
              <w:jc w:val="both"/>
              <w:rPr>
                <w:sz w:val="22"/>
              </w:rPr>
            </w:pPr>
            <w:r w:rsidRPr="00BD1734">
              <w:rPr>
                <w:sz w:val="22"/>
              </w:rPr>
              <w:t>дүрэмд заасны дагуу эдгээр асуудлаар</w:t>
            </w:r>
          </w:p>
          <w:p w:rsidR="00380394" w:rsidRPr="00BD1734" w:rsidRDefault="00BD1734" w:rsidP="00BD1734">
            <w:pPr>
              <w:spacing w:line="360" w:lineRule="auto"/>
              <w:jc w:val="both"/>
              <w:rPr>
                <w:sz w:val="22"/>
                <w:lang w:val="mn-MN"/>
              </w:rPr>
            </w:pPr>
            <w:r w:rsidRPr="00BD1734">
              <w:rPr>
                <w:sz w:val="22"/>
              </w:rPr>
              <w:t>санал өгөх эрхээ хэрэгжүүлэх нөхцөлө</w:t>
            </w:r>
            <w:r>
              <w:rPr>
                <w:sz w:val="22"/>
                <w:lang w:val="mn-MN"/>
              </w:rPr>
              <w:t>өр хангагдсан.</w:t>
            </w:r>
          </w:p>
        </w:tc>
        <w:tc>
          <w:tcPr>
            <w:tcW w:w="2410" w:type="dxa"/>
          </w:tcPr>
          <w:p w:rsidR="00380394" w:rsidRPr="00AC7D35" w:rsidRDefault="00380394" w:rsidP="00380394">
            <w:pPr>
              <w:spacing w:line="360" w:lineRule="auto"/>
              <w:jc w:val="both"/>
              <w:rPr>
                <w:sz w:val="22"/>
              </w:rPr>
            </w:pPr>
          </w:p>
        </w:tc>
        <w:tc>
          <w:tcPr>
            <w:tcW w:w="992" w:type="dxa"/>
          </w:tcPr>
          <w:p w:rsidR="00380394" w:rsidRPr="00BD1734" w:rsidRDefault="00BD1734" w:rsidP="00380394">
            <w:pPr>
              <w:spacing w:line="360" w:lineRule="auto"/>
              <w:jc w:val="both"/>
              <w:rPr>
                <w:sz w:val="22"/>
                <w:lang w:val="mn-MN"/>
              </w:rPr>
            </w:pPr>
            <w:r>
              <w:rPr>
                <w:sz w:val="22"/>
                <w:lang w:val="mn-MN"/>
              </w:rPr>
              <w:t>2</w:t>
            </w:r>
          </w:p>
        </w:tc>
        <w:tc>
          <w:tcPr>
            <w:tcW w:w="850" w:type="dxa"/>
          </w:tcPr>
          <w:p w:rsidR="00380394" w:rsidRPr="00BD1734" w:rsidRDefault="00BD1734" w:rsidP="00380394">
            <w:pPr>
              <w:spacing w:line="360" w:lineRule="auto"/>
              <w:jc w:val="both"/>
              <w:rPr>
                <w:sz w:val="22"/>
                <w:lang w:val="mn-MN"/>
              </w:rPr>
            </w:pPr>
            <w:r>
              <w:rPr>
                <w:sz w:val="22"/>
                <w:lang w:val="mn-MN"/>
              </w:rPr>
              <w:t>100</w:t>
            </w:r>
            <w:r w:rsidRPr="00757F3B">
              <w:rPr>
                <w:rFonts w:ascii="Times New Roman Mon" w:hAnsi="Times New Roman Mon"/>
                <w:b/>
                <w:sz w:val="20"/>
                <w:szCs w:val="20"/>
              </w:rPr>
              <w:t>%</w:t>
            </w:r>
          </w:p>
        </w:tc>
      </w:tr>
      <w:tr w:rsidR="00380394" w:rsidRPr="00AC7D35" w:rsidTr="00505CA1">
        <w:tc>
          <w:tcPr>
            <w:tcW w:w="567" w:type="dxa"/>
          </w:tcPr>
          <w:p w:rsidR="00380394" w:rsidRPr="00AC7D35" w:rsidRDefault="00380394" w:rsidP="00380394">
            <w:pPr>
              <w:spacing w:line="360" w:lineRule="auto"/>
              <w:jc w:val="both"/>
              <w:rPr>
                <w:sz w:val="22"/>
                <w:lang w:val="mn-MN"/>
              </w:rPr>
            </w:pPr>
            <w:r w:rsidRPr="00AC7D35">
              <w:rPr>
                <w:sz w:val="22"/>
                <w:lang w:val="mn-MN"/>
              </w:rPr>
              <w:t>35</w:t>
            </w:r>
          </w:p>
        </w:tc>
        <w:tc>
          <w:tcPr>
            <w:tcW w:w="5387" w:type="dxa"/>
          </w:tcPr>
          <w:p w:rsidR="00380394" w:rsidRPr="00AC7D35" w:rsidRDefault="00380394" w:rsidP="00380394">
            <w:pPr>
              <w:spacing w:line="360" w:lineRule="auto"/>
              <w:jc w:val="both"/>
              <w:rPr>
                <w:sz w:val="22"/>
              </w:rPr>
            </w:pPr>
            <w:r w:rsidRPr="00AC7D35">
              <w:rPr>
                <w:sz w:val="22"/>
              </w:rPr>
              <w:t>9.4. Компанийн үйл ажиллагааны чиглэл, өмчлөлийн бүтэцтэй холбоотой асуудлаар хувьцаа эзэмшигчдийн санал өгөх эрхээ хэрэгжүүлэхэд нь онцгойлон анхаарна.</w:t>
            </w:r>
          </w:p>
        </w:tc>
        <w:tc>
          <w:tcPr>
            <w:tcW w:w="4820" w:type="dxa"/>
          </w:tcPr>
          <w:p w:rsidR="00380394" w:rsidRPr="00AC7D35" w:rsidRDefault="00380394" w:rsidP="00380394">
            <w:pPr>
              <w:spacing w:line="360" w:lineRule="auto"/>
              <w:jc w:val="both"/>
              <w:rPr>
                <w:sz w:val="22"/>
              </w:rPr>
            </w:pPr>
            <w:r w:rsidRPr="00AC7D35">
              <w:rPr>
                <w:sz w:val="22"/>
              </w:rPr>
              <w:t>Компанийн тухай хууль, компанийн дүрэмд заасны дагуу эдгээр асуудлаар санал өгөх эрхээ хэрэгжүүлэх нөхцөлөөр бүрэн хангагддаг</w:t>
            </w:r>
          </w:p>
        </w:tc>
        <w:tc>
          <w:tcPr>
            <w:tcW w:w="2410" w:type="dxa"/>
          </w:tcPr>
          <w:p w:rsidR="00380394" w:rsidRPr="00AC7D35" w:rsidRDefault="00380394" w:rsidP="00380394">
            <w:pPr>
              <w:spacing w:line="360" w:lineRule="auto"/>
              <w:jc w:val="both"/>
              <w:rPr>
                <w:sz w:val="22"/>
              </w:rPr>
            </w:pPr>
          </w:p>
        </w:tc>
        <w:tc>
          <w:tcPr>
            <w:tcW w:w="992" w:type="dxa"/>
          </w:tcPr>
          <w:p w:rsidR="00380394" w:rsidRPr="00BD1734" w:rsidRDefault="00BD1734" w:rsidP="00380394">
            <w:pPr>
              <w:spacing w:line="360" w:lineRule="auto"/>
              <w:jc w:val="both"/>
              <w:rPr>
                <w:sz w:val="22"/>
                <w:lang w:val="mn-MN"/>
              </w:rPr>
            </w:pPr>
            <w:r>
              <w:rPr>
                <w:sz w:val="22"/>
                <w:lang w:val="mn-MN"/>
              </w:rPr>
              <w:t>2</w:t>
            </w:r>
          </w:p>
        </w:tc>
        <w:tc>
          <w:tcPr>
            <w:tcW w:w="850" w:type="dxa"/>
          </w:tcPr>
          <w:p w:rsidR="00380394" w:rsidRPr="00BD1734" w:rsidRDefault="00BD1734" w:rsidP="00380394">
            <w:pPr>
              <w:spacing w:line="360" w:lineRule="auto"/>
              <w:jc w:val="both"/>
              <w:rPr>
                <w:sz w:val="22"/>
                <w:lang w:val="mn-MN"/>
              </w:rPr>
            </w:pPr>
            <w:r>
              <w:rPr>
                <w:sz w:val="22"/>
                <w:lang w:val="mn-MN"/>
              </w:rPr>
              <w:t>100</w:t>
            </w:r>
            <w:r w:rsidRPr="00757F3B">
              <w:rPr>
                <w:rFonts w:ascii="Times New Roman Mon" w:hAnsi="Times New Roman Mon"/>
                <w:b/>
                <w:sz w:val="20"/>
                <w:szCs w:val="20"/>
              </w:rPr>
              <w:t>%</w:t>
            </w:r>
          </w:p>
        </w:tc>
      </w:tr>
      <w:tr w:rsidR="00380394" w:rsidRPr="00AC7D35" w:rsidTr="00505CA1">
        <w:tc>
          <w:tcPr>
            <w:tcW w:w="567" w:type="dxa"/>
          </w:tcPr>
          <w:p w:rsidR="00380394" w:rsidRPr="00AC7D35" w:rsidRDefault="00380394" w:rsidP="00380394">
            <w:pPr>
              <w:spacing w:line="360" w:lineRule="auto"/>
              <w:jc w:val="both"/>
              <w:rPr>
                <w:sz w:val="22"/>
                <w:lang w:val="mn-MN"/>
              </w:rPr>
            </w:pPr>
            <w:r w:rsidRPr="00AC7D35">
              <w:rPr>
                <w:sz w:val="22"/>
                <w:lang w:val="mn-MN"/>
              </w:rPr>
              <w:t>36</w:t>
            </w:r>
          </w:p>
        </w:tc>
        <w:tc>
          <w:tcPr>
            <w:tcW w:w="5387" w:type="dxa"/>
          </w:tcPr>
          <w:p w:rsidR="00380394" w:rsidRPr="00AC7D35" w:rsidRDefault="00380394" w:rsidP="00380394">
            <w:pPr>
              <w:spacing w:line="360" w:lineRule="auto"/>
              <w:jc w:val="both"/>
              <w:rPr>
                <w:sz w:val="22"/>
              </w:rPr>
            </w:pPr>
            <w:r w:rsidRPr="00AC7D35">
              <w:rPr>
                <w:sz w:val="22"/>
              </w:rPr>
              <w:t>9.5. Компани болон хувьцаа эзэмшигчдийн нийтлэг ашиг сонирхол зөрчигдөхөөс сэргийлэх зорилгоор сонирхлын зөрчилтэй хэлцэл хийх журамтай байх ба түүний хэрэгжилтийг нийтэд мэдээлнэ</w:t>
            </w:r>
          </w:p>
        </w:tc>
        <w:tc>
          <w:tcPr>
            <w:tcW w:w="4820" w:type="dxa"/>
          </w:tcPr>
          <w:p w:rsidR="00380394" w:rsidRPr="00BD1734" w:rsidRDefault="00BD1734" w:rsidP="00380394">
            <w:pPr>
              <w:spacing w:line="360" w:lineRule="auto"/>
              <w:jc w:val="both"/>
              <w:rPr>
                <w:sz w:val="22"/>
                <w:lang w:val="mn-MN"/>
              </w:rPr>
            </w:pPr>
            <w:r w:rsidRPr="00BD1734">
              <w:rPr>
                <w:sz w:val="22"/>
              </w:rPr>
              <w:t>Сонирхлын зөрчилтэй хэлцэл хий</w:t>
            </w:r>
            <w:r>
              <w:rPr>
                <w:sz w:val="22"/>
                <w:lang w:val="mn-MN"/>
              </w:rPr>
              <w:t>х журмыг боловсоуулж дууссаад хэрэгжүүлж байна</w:t>
            </w:r>
          </w:p>
        </w:tc>
        <w:tc>
          <w:tcPr>
            <w:tcW w:w="2410" w:type="dxa"/>
          </w:tcPr>
          <w:p w:rsidR="00380394" w:rsidRPr="00BD1734" w:rsidRDefault="00BD1734" w:rsidP="00380394">
            <w:pPr>
              <w:spacing w:line="360" w:lineRule="auto"/>
              <w:jc w:val="both"/>
              <w:rPr>
                <w:sz w:val="22"/>
                <w:lang w:val="mn-MN"/>
              </w:rPr>
            </w:pPr>
            <w:r w:rsidRPr="00BD1734">
              <w:rPr>
                <w:sz w:val="22"/>
              </w:rPr>
              <w:t xml:space="preserve">ТУЗ-ийн </w:t>
            </w:r>
            <w:r>
              <w:rPr>
                <w:sz w:val="22"/>
                <w:lang w:val="mn-MN"/>
              </w:rPr>
              <w:t>4</w:t>
            </w:r>
            <w:r w:rsidRPr="00BD1734">
              <w:rPr>
                <w:sz w:val="22"/>
              </w:rPr>
              <w:t>-р сарын хурлаар батлуул</w:t>
            </w:r>
            <w:r>
              <w:rPr>
                <w:sz w:val="22"/>
                <w:lang w:val="mn-MN"/>
              </w:rPr>
              <w:t xml:space="preserve">сан </w:t>
            </w:r>
          </w:p>
        </w:tc>
        <w:tc>
          <w:tcPr>
            <w:tcW w:w="992" w:type="dxa"/>
          </w:tcPr>
          <w:p w:rsidR="00380394" w:rsidRPr="00BD1734" w:rsidRDefault="00BD1734" w:rsidP="00380394">
            <w:pPr>
              <w:spacing w:line="360" w:lineRule="auto"/>
              <w:jc w:val="both"/>
              <w:rPr>
                <w:sz w:val="22"/>
                <w:lang w:val="mn-MN"/>
              </w:rPr>
            </w:pPr>
            <w:r>
              <w:rPr>
                <w:sz w:val="22"/>
                <w:lang w:val="mn-MN"/>
              </w:rPr>
              <w:t>1</w:t>
            </w:r>
          </w:p>
        </w:tc>
        <w:tc>
          <w:tcPr>
            <w:tcW w:w="850" w:type="dxa"/>
          </w:tcPr>
          <w:p w:rsidR="00380394" w:rsidRPr="00BD1734" w:rsidRDefault="00BD1734" w:rsidP="00380394">
            <w:pPr>
              <w:spacing w:line="360" w:lineRule="auto"/>
              <w:jc w:val="both"/>
              <w:rPr>
                <w:sz w:val="22"/>
                <w:lang w:val="mn-MN"/>
              </w:rPr>
            </w:pPr>
            <w:r>
              <w:rPr>
                <w:sz w:val="22"/>
                <w:lang w:val="mn-MN"/>
              </w:rPr>
              <w:t>100</w:t>
            </w:r>
            <w:r w:rsidRPr="00757F3B">
              <w:rPr>
                <w:rFonts w:ascii="Times New Roman Mon" w:hAnsi="Times New Roman Mon"/>
                <w:b/>
                <w:sz w:val="20"/>
                <w:szCs w:val="20"/>
              </w:rPr>
              <w:t>%</w:t>
            </w:r>
          </w:p>
        </w:tc>
      </w:tr>
      <w:tr w:rsidR="00BD1734" w:rsidRPr="00AC7D35" w:rsidTr="00505CA1">
        <w:tc>
          <w:tcPr>
            <w:tcW w:w="567" w:type="dxa"/>
          </w:tcPr>
          <w:p w:rsidR="00BD1734" w:rsidRPr="00AC7D35" w:rsidRDefault="00BD1734" w:rsidP="00380394">
            <w:pPr>
              <w:spacing w:line="360" w:lineRule="auto"/>
              <w:jc w:val="both"/>
              <w:rPr>
                <w:sz w:val="22"/>
                <w:lang w:val="mn-MN"/>
              </w:rPr>
            </w:pPr>
          </w:p>
        </w:tc>
        <w:tc>
          <w:tcPr>
            <w:tcW w:w="5387" w:type="dxa"/>
          </w:tcPr>
          <w:p w:rsidR="00BD1734" w:rsidRPr="00BD1734" w:rsidRDefault="00BD1734" w:rsidP="00380394">
            <w:pPr>
              <w:spacing w:line="360" w:lineRule="auto"/>
              <w:jc w:val="both"/>
              <w:rPr>
                <w:sz w:val="22"/>
                <w:lang w:val="mn-MN"/>
              </w:rPr>
            </w:pPr>
            <w:r>
              <w:rPr>
                <w:sz w:val="22"/>
                <w:lang w:val="mn-MN"/>
              </w:rPr>
              <w:t>Дүн</w:t>
            </w:r>
          </w:p>
        </w:tc>
        <w:tc>
          <w:tcPr>
            <w:tcW w:w="4820" w:type="dxa"/>
          </w:tcPr>
          <w:p w:rsidR="00BD1734" w:rsidRPr="00BD1734" w:rsidRDefault="00BD1734" w:rsidP="00380394">
            <w:pPr>
              <w:spacing w:line="360" w:lineRule="auto"/>
              <w:jc w:val="both"/>
              <w:rPr>
                <w:sz w:val="22"/>
              </w:rPr>
            </w:pPr>
          </w:p>
        </w:tc>
        <w:tc>
          <w:tcPr>
            <w:tcW w:w="2410" w:type="dxa"/>
          </w:tcPr>
          <w:p w:rsidR="00BD1734" w:rsidRPr="00BD1734" w:rsidRDefault="00BD1734" w:rsidP="00380394">
            <w:pPr>
              <w:spacing w:line="360" w:lineRule="auto"/>
              <w:jc w:val="both"/>
              <w:rPr>
                <w:sz w:val="22"/>
              </w:rPr>
            </w:pPr>
          </w:p>
        </w:tc>
        <w:tc>
          <w:tcPr>
            <w:tcW w:w="992" w:type="dxa"/>
          </w:tcPr>
          <w:p w:rsidR="00BD1734" w:rsidRDefault="00BD1734" w:rsidP="00380394">
            <w:pPr>
              <w:spacing w:line="360" w:lineRule="auto"/>
              <w:jc w:val="both"/>
              <w:rPr>
                <w:sz w:val="22"/>
                <w:lang w:val="mn-MN"/>
              </w:rPr>
            </w:pPr>
            <w:r>
              <w:rPr>
                <w:sz w:val="22"/>
                <w:lang w:val="mn-MN"/>
              </w:rPr>
              <w:t>8</w:t>
            </w:r>
          </w:p>
        </w:tc>
        <w:tc>
          <w:tcPr>
            <w:tcW w:w="850" w:type="dxa"/>
          </w:tcPr>
          <w:p w:rsidR="00BD1734" w:rsidRDefault="00BD1734" w:rsidP="00380394">
            <w:pPr>
              <w:spacing w:line="360" w:lineRule="auto"/>
              <w:jc w:val="both"/>
              <w:rPr>
                <w:sz w:val="22"/>
                <w:lang w:val="mn-MN"/>
              </w:rPr>
            </w:pPr>
            <w:r>
              <w:rPr>
                <w:sz w:val="22"/>
                <w:lang w:val="mn-MN"/>
              </w:rPr>
              <w:t>80</w:t>
            </w:r>
            <w:r w:rsidRPr="00757F3B">
              <w:rPr>
                <w:rFonts w:ascii="Times New Roman Mon" w:hAnsi="Times New Roman Mon"/>
                <w:b/>
                <w:sz w:val="20"/>
                <w:szCs w:val="20"/>
              </w:rPr>
              <w:t>%</w:t>
            </w:r>
          </w:p>
        </w:tc>
      </w:tr>
      <w:tr w:rsidR="00BD1734" w:rsidRPr="00AC7D35" w:rsidTr="00505CA1">
        <w:tc>
          <w:tcPr>
            <w:tcW w:w="567" w:type="dxa"/>
          </w:tcPr>
          <w:p w:rsidR="00BD1734" w:rsidRPr="00505CA1" w:rsidRDefault="00BD1734" w:rsidP="00380394">
            <w:pPr>
              <w:spacing w:line="360" w:lineRule="auto"/>
              <w:jc w:val="both"/>
              <w:rPr>
                <w:sz w:val="22"/>
                <w:highlight w:val="yellow"/>
                <w:lang w:val="mn-MN"/>
              </w:rPr>
            </w:pPr>
          </w:p>
        </w:tc>
        <w:tc>
          <w:tcPr>
            <w:tcW w:w="5387" w:type="dxa"/>
          </w:tcPr>
          <w:p w:rsidR="00BD1734" w:rsidRPr="00505CA1" w:rsidRDefault="00BD1734" w:rsidP="00380394">
            <w:pPr>
              <w:spacing w:line="360" w:lineRule="auto"/>
              <w:jc w:val="both"/>
              <w:rPr>
                <w:sz w:val="22"/>
                <w:highlight w:val="yellow"/>
                <w:lang w:val="mn-MN"/>
              </w:rPr>
            </w:pPr>
            <w:r w:rsidRPr="00505CA1">
              <w:rPr>
                <w:sz w:val="22"/>
                <w:highlight w:val="yellow"/>
                <w:lang w:val="mn-MN"/>
              </w:rPr>
              <w:t>Нэгдсэн дүн</w:t>
            </w:r>
          </w:p>
        </w:tc>
        <w:tc>
          <w:tcPr>
            <w:tcW w:w="4820" w:type="dxa"/>
          </w:tcPr>
          <w:p w:rsidR="00BD1734" w:rsidRPr="00505CA1" w:rsidRDefault="00BD1734" w:rsidP="00380394">
            <w:pPr>
              <w:spacing w:line="360" w:lineRule="auto"/>
              <w:jc w:val="both"/>
              <w:rPr>
                <w:sz w:val="22"/>
                <w:highlight w:val="yellow"/>
              </w:rPr>
            </w:pPr>
          </w:p>
        </w:tc>
        <w:tc>
          <w:tcPr>
            <w:tcW w:w="2410" w:type="dxa"/>
          </w:tcPr>
          <w:p w:rsidR="00BD1734" w:rsidRPr="00505CA1" w:rsidRDefault="00BD1734" w:rsidP="00380394">
            <w:pPr>
              <w:spacing w:line="360" w:lineRule="auto"/>
              <w:jc w:val="both"/>
              <w:rPr>
                <w:sz w:val="22"/>
                <w:highlight w:val="yellow"/>
              </w:rPr>
            </w:pPr>
          </w:p>
        </w:tc>
        <w:tc>
          <w:tcPr>
            <w:tcW w:w="992" w:type="dxa"/>
          </w:tcPr>
          <w:p w:rsidR="00BD1734" w:rsidRPr="00505CA1" w:rsidRDefault="00BD1734" w:rsidP="00380394">
            <w:pPr>
              <w:spacing w:line="360" w:lineRule="auto"/>
              <w:jc w:val="both"/>
              <w:rPr>
                <w:sz w:val="22"/>
                <w:highlight w:val="yellow"/>
                <w:lang w:val="mn-MN"/>
              </w:rPr>
            </w:pPr>
            <w:r w:rsidRPr="00505CA1">
              <w:rPr>
                <w:sz w:val="22"/>
                <w:highlight w:val="yellow"/>
                <w:lang w:val="mn-MN"/>
              </w:rPr>
              <w:t>63</w:t>
            </w:r>
          </w:p>
        </w:tc>
        <w:tc>
          <w:tcPr>
            <w:tcW w:w="850" w:type="dxa"/>
          </w:tcPr>
          <w:p w:rsidR="00BD1734" w:rsidRPr="00505CA1" w:rsidRDefault="00505CA1" w:rsidP="00380394">
            <w:pPr>
              <w:spacing w:line="360" w:lineRule="auto"/>
              <w:jc w:val="both"/>
              <w:rPr>
                <w:sz w:val="22"/>
                <w:highlight w:val="yellow"/>
                <w:lang w:val="mn-MN"/>
              </w:rPr>
            </w:pPr>
            <w:r w:rsidRPr="00505CA1">
              <w:rPr>
                <w:sz w:val="22"/>
                <w:highlight w:val="yellow"/>
                <w:lang w:val="mn-MN"/>
              </w:rPr>
              <w:t>87</w:t>
            </w:r>
            <w:r w:rsidRPr="00505CA1">
              <w:rPr>
                <w:rFonts w:ascii="Times New Roman Mon" w:hAnsi="Times New Roman Mon"/>
                <w:b/>
                <w:sz w:val="20"/>
                <w:szCs w:val="20"/>
                <w:highlight w:val="yellow"/>
              </w:rPr>
              <w:t>%</w:t>
            </w:r>
          </w:p>
        </w:tc>
      </w:tr>
    </w:tbl>
    <w:p w:rsidR="00144B58" w:rsidRPr="00AC7D35" w:rsidRDefault="00144B58" w:rsidP="000B029E">
      <w:pPr>
        <w:spacing w:line="360" w:lineRule="auto"/>
        <w:jc w:val="both"/>
        <w:rPr>
          <w:sz w:val="22"/>
        </w:rPr>
      </w:pPr>
    </w:p>
    <w:sectPr w:rsidR="00144B58" w:rsidRPr="00AC7D35" w:rsidSect="00ED2A85">
      <w:pgSz w:w="15840" w:h="12240" w:orient="landscape"/>
      <w:pgMar w:top="1797" w:right="1440" w:bottom="1797" w:left="99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Mon">
    <w:panose1 w:val="02020500000000000000"/>
    <w:charset w:val="CC"/>
    <w:family w:val="roman"/>
    <w:pitch w:val="variable"/>
    <w:sig w:usb0="00000207" w:usb1="00000000" w:usb2="00000000" w:usb3="00000000" w:csb0="00000087"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F9D25A7"/>
    <w:multiLevelType w:val="hybridMultilevel"/>
    <w:tmpl w:val="6AA6C6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4"/>
  <w:hideSpellingErrors/>
  <w:proofState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061E"/>
    <w:rsid w:val="00094250"/>
    <w:rsid w:val="000B029E"/>
    <w:rsid w:val="00144B58"/>
    <w:rsid w:val="00366A0F"/>
    <w:rsid w:val="00380394"/>
    <w:rsid w:val="003906C9"/>
    <w:rsid w:val="00391E72"/>
    <w:rsid w:val="00393D04"/>
    <w:rsid w:val="003D1639"/>
    <w:rsid w:val="004619FF"/>
    <w:rsid w:val="00505CA1"/>
    <w:rsid w:val="00521064"/>
    <w:rsid w:val="005274CD"/>
    <w:rsid w:val="006C3D6E"/>
    <w:rsid w:val="0075519D"/>
    <w:rsid w:val="00757F3B"/>
    <w:rsid w:val="00766886"/>
    <w:rsid w:val="0086480D"/>
    <w:rsid w:val="009161D1"/>
    <w:rsid w:val="009702FC"/>
    <w:rsid w:val="00A36894"/>
    <w:rsid w:val="00A46079"/>
    <w:rsid w:val="00AC7D35"/>
    <w:rsid w:val="00B20A65"/>
    <w:rsid w:val="00B51390"/>
    <w:rsid w:val="00B95A6B"/>
    <w:rsid w:val="00BD1734"/>
    <w:rsid w:val="00C44E81"/>
    <w:rsid w:val="00D158DF"/>
    <w:rsid w:val="00DE74F0"/>
    <w:rsid w:val="00E66091"/>
    <w:rsid w:val="00EB6037"/>
    <w:rsid w:val="00ED2A85"/>
    <w:rsid w:val="00F5061E"/>
    <w:rsid w:val="00F830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4750F"/>
  <w15:chartTrackingRefBased/>
  <w15:docId w15:val="{334A5188-1F2D-4811-B10C-39C10FE9C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91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C3D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3D6E"/>
    <w:rPr>
      <w:rFonts w:ascii="Segoe UI" w:hAnsi="Segoe UI" w:cs="Segoe UI"/>
      <w:sz w:val="18"/>
      <w:szCs w:val="18"/>
    </w:rPr>
  </w:style>
  <w:style w:type="paragraph" w:styleId="ListParagraph">
    <w:name w:val="List Paragraph"/>
    <w:basedOn w:val="Normal"/>
    <w:uiPriority w:val="34"/>
    <w:qFormat/>
    <w:rsid w:val="00B20A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320</TotalTime>
  <Pages>10</Pages>
  <Words>2207</Words>
  <Characters>12581</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Sumjaw</dc:creator>
  <cp:keywords/>
  <dc:description/>
  <cp:lastModifiedBy>Sumjaw</cp:lastModifiedBy>
  <cp:revision>17</cp:revision>
  <cp:lastPrinted>2023-04-04T09:40:00Z</cp:lastPrinted>
  <dcterms:created xsi:type="dcterms:W3CDTF">2023-02-15T05:20:00Z</dcterms:created>
  <dcterms:modified xsi:type="dcterms:W3CDTF">2025-12-13T04:10:00Z</dcterms:modified>
</cp:coreProperties>
</file>