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2BB" w:rsidRDefault="006F5821" w:rsidP="006F58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821">
        <w:rPr>
          <w:rFonts w:ascii="Times New Roman" w:hAnsi="Times New Roman" w:cs="Times New Roman"/>
          <w:b/>
          <w:sz w:val="24"/>
          <w:szCs w:val="24"/>
        </w:rPr>
        <w:t>“МОН-ИТ БУЛИГААР” ХУВЬЦААТ КОМПАНИЙ ХУВЬЦАА ЭЗЭМШИГЧДИЙН ЭЭЛЖИТ  ХУРЛЫН ТЭМДЭГЛЭЛ</w:t>
      </w:r>
    </w:p>
    <w:p w:rsidR="006F5821" w:rsidRDefault="006F5821" w:rsidP="006F5821">
      <w:pPr>
        <w:jc w:val="both"/>
        <w:rPr>
          <w:rFonts w:ascii="Times New Roman" w:hAnsi="Times New Roman" w:cs="Times New Roman"/>
          <w:sz w:val="24"/>
          <w:szCs w:val="24"/>
        </w:rPr>
      </w:pPr>
      <w:r w:rsidRPr="006F5821">
        <w:rPr>
          <w:rFonts w:ascii="Times New Roman" w:hAnsi="Times New Roman" w:cs="Times New Roman"/>
          <w:sz w:val="24"/>
          <w:szCs w:val="24"/>
        </w:rPr>
        <w:t xml:space="preserve">2016.04.21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D68BA">
        <w:rPr>
          <w:rFonts w:ascii="Times New Roman" w:hAnsi="Times New Roman" w:cs="Times New Roman"/>
          <w:sz w:val="24"/>
          <w:szCs w:val="24"/>
        </w:rPr>
        <w:t xml:space="preserve">            Улаанбаатар хот</w:t>
      </w:r>
    </w:p>
    <w:p w:rsidR="006F5821" w:rsidRDefault="006F5821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5821" w:rsidRDefault="003747BF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F5821">
        <w:rPr>
          <w:rFonts w:ascii="Times New Roman" w:hAnsi="Times New Roman" w:cs="Times New Roman"/>
          <w:sz w:val="24"/>
          <w:szCs w:val="24"/>
        </w:rPr>
        <w:t>ХУД-ийн 2 хороонд байрлах “Мон-Ит Булигаар” ХК-ний Хувьцаа эзэмшигчдийн ээлжит хурал 2016 оны 04 сарын 21-ний өдрийн 10:18 цагт “Мон-Ит Булигаар” ХК-ний Гүйцэтгэх захирлын өрөөнд хуралдлаа.</w:t>
      </w:r>
      <w:r w:rsidR="00281216">
        <w:rPr>
          <w:rFonts w:ascii="Times New Roman" w:hAnsi="Times New Roman" w:cs="Times New Roman"/>
          <w:sz w:val="24"/>
          <w:szCs w:val="24"/>
        </w:rPr>
        <w:t xml:space="preserve"> </w:t>
      </w:r>
      <w:r w:rsidR="006F5821">
        <w:rPr>
          <w:rFonts w:ascii="Times New Roman" w:hAnsi="Times New Roman" w:cs="Times New Roman"/>
          <w:sz w:val="24"/>
          <w:szCs w:val="24"/>
        </w:rPr>
        <w:t>Хурлыг ТУЗ-ийн дарга Д.Ганболд даргалав.</w:t>
      </w:r>
    </w:p>
    <w:p w:rsidR="006F5821" w:rsidRDefault="006F5821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5821" w:rsidRPr="006F5821" w:rsidRDefault="006F5821" w:rsidP="002D68B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5821">
        <w:rPr>
          <w:rFonts w:ascii="Times New Roman" w:hAnsi="Times New Roman" w:cs="Times New Roman"/>
          <w:b/>
          <w:i/>
          <w:sz w:val="24"/>
          <w:szCs w:val="24"/>
        </w:rPr>
        <w:t>Хуралд дараахи нэр бүхий хувьцаа эзэмшигч:</w:t>
      </w:r>
    </w:p>
    <w:p w:rsidR="006F5821" w:rsidRDefault="006F5821" w:rsidP="002D68B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Ж.Одонбаяр </w:t>
      </w:r>
    </w:p>
    <w:p w:rsidR="006F5821" w:rsidRDefault="006F5821" w:rsidP="002D68B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О.Уянзаяа </w:t>
      </w:r>
    </w:p>
    <w:p w:rsidR="006F5821" w:rsidRDefault="006F5821" w:rsidP="002D68B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“Би Ди Сек” ХХК-ний төлөөлөл нар оролцов.</w:t>
      </w:r>
    </w:p>
    <w:p w:rsidR="006F5821" w:rsidRPr="006F5821" w:rsidRDefault="006F5821" w:rsidP="002D68B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5821">
        <w:rPr>
          <w:rFonts w:ascii="Times New Roman" w:hAnsi="Times New Roman" w:cs="Times New Roman"/>
          <w:b/>
          <w:i/>
          <w:sz w:val="24"/>
          <w:szCs w:val="24"/>
        </w:rPr>
        <w:t xml:space="preserve">Хурлаар хэлэлцэх асуудал: </w:t>
      </w:r>
    </w:p>
    <w:p w:rsidR="006F5821" w:rsidRDefault="006F5821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1.Компаний Хувьцаа эзэмшигчдийн ээлжит хурлаар 2015 оны үйл ажиллагааны болон санхүүгийн тайлангийн талаархи ТУЗ-ийн гаргасан дүгнэлтийг хэлэлцэж батлах. </w:t>
      </w:r>
    </w:p>
    <w:p w:rsidR="0095697E" w:rsidRDefault="0095697E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2.Компаний ТУЗ-ийн гишүүдийг сонгох.</w:t>
      </w:r>
    </w:p>
    <w:p w:rsidR="0095697E" w:rsidRDefault="0095697E" w:rsidP="002D68B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697E">
        <w:rPr>
          <w:rFonts w:ascii="Times New Roman" w:hAnsi="Times New Roman" w:cs="Times New Roman"/>
          <w:b/>
          <w:i/>
          <w:sz w:val="24"/>
          <w:szCs w:val="24"/>
        </w:rPr>
        <w:t>Хэлэлцсэн нь:</w:t>
      </w:r>
    </w:p>
    <w:p w:rsidR="0095697E" w:rsidRDefault="0095697E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8BA">
        <w:rPr>
          <w:rFonts w:ascii="Times New Roman" w:hAnsi="Times New Roman" w:cs="Times New Roman"/>
          <w:b/>
          <w:sz w:val="24"/>
          <w:szCs w:val="24"/>
        </w:rPr>
        <w:t>Д.Ганболд:</w:t>
      </w:r>
      <w:r>
        <w:rPr>
          <w:rFonts w:ascii="Times New Roman" w:hAnsi="Times New Roman" w:cs="Times New Roman"/>
          <w:sz w:val="24"/>
          <w:szCs w:val="24"/>
        </w:rPr>
        <w:t xml:space="preserve"> Өнөөдрийн Хувьцаа эзэмшигчдийн ээлжит хурлаар хэлэцэх асуудлын дагуу дараахи асуудлыг хуралд оруулж байна.Үүнд:</w:t>
      </w:r>
    </w:p>
    <w:p w:rsidR="0095697E" w:rsidRDefault="0095697E" w:rsidP="002D68B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Компаний 2015 оны үйл ажиллагааны болон санхүүгийн тайланд ТУЗ-өөс гаргасан дүгнэлтийг хэлэлцэж батлах.</w:t>
      </w:r>
    </w:p>
    <w:p w:rsidR="0095697E" w:rsidRDefault="0095697E" w:rsidP="002D68B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Компаний ТУЗ-ийн нэр бүхий гишүүдийг улируулан сонгох.</w:t>
      </w:r>
    </w:p>
    <w:p w:rsidR="0095697E" w:rsidRDefault="0095697E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8BA">
        <w:rPr>
          <w:rFonts w:ascii="Times New Roman" w:hAnsi="Times New Roman" w:cs="Times New Roman"/>
          <w:b/>
          <w:sz w:val="24"/>
          <w:szCs w:val="24"/>
        </w:rPr>
        <w:t>Д.Ганболд:</w:t>
      </w:r>
      <w:r>
        <w:rPr>
          <w:rFonts w:ascii="Times New Roman" w:hAnsi="Times New Roman" w:cs="Times New Roman"/>
          <w:sz w:val="24"/>
          <w:szCs w:val="24"/>
        </w:rPr>
        <w:t xml:space="preserve"> Хэлэлцэх асуудлаа батлах уу?</w:t>
      </w:r>
    </w:p>
    <w:p w:rsidR="0095697E" w:rsidRDefault="0095697E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Хуралд оролцсон гишүүд санал нэгтэй батлав.</w:t>
      </w:r>
    </w:p>
    <w:p w:rsidR="0095697E" w:rsidRDefault="0095697E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1216">
        <w:rPr>
          <w:rFonts w:ascii="Times New Roman" w:hAnsi="Times New Roman" w:cs="Times New Roman"/>
          <w:b/>
          <w:sz w:val="24"/>
          <w:szCs w:val="24"/>
        </w:rPr>
        <w:t>М.Мөнхбаясгалан</w:t>
      </w:r>
      <w:r>
        <w:rPr>
          <w:rFonts w:ascii="Times New Roman" w:hAnsi="Times New Roman" w:cs="Times New Roman"/>
          <w:sz w:val="24"/>
          <w:szCs w:val="24"/>
        </w:rPr>
        <w:t>: Компаний 2015 оны үйл ажиллагаа болон санхүүгийн тайлангийн талаархи мэдээллийг хувьцаа эзэмшигчдийн өмнө тавьсан байгаа.Та бүхэн танилцана уу.</w:t>
      </w:r>
    </w:p>
    <w:p w:rsidR="0095697E" w:rsidRDefault="0095697E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Мөн “Компаний тухай хууль”-ийн дагуу ТУЗ-ийн гишүүдийн эрх дуусгавар болж буй учир хувьцаа эзэмшигч Ж.Одонбаяр гишүүдийг улируулан сонгох санал ирүүлсэн байгаа ба хувьцаа эзэмшигчид саналын хуудсаар саналаа өгнө үү.</w:t>
      </w:r>
    </w:p>
    <w:p w:rsidR="0095697E" w:rsidRDefault="0095697E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0CA6" w:rsidRDefault="0095697E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Компаний санхүүгийн болон үйл ажиллагааны</w:t>
      </w:r>
      <w:r w:rsidR="00D20CA6">
        <w:rPr>
          <w:rFonts w:ascii="Times New Roman" w:hAnsi="Times New Roman" w:cs="Times New Roman"/>
          <w:sz w:val="24"/>
          <w:szCs w:val="24"/>
        </w:rPr>
        <w:t xml:space="preserve"> тайлан,2016 онд тавих зорилтын </w:t>
      </w:r>
      <w:r>
        <w:rPr>
          <w:rFonts w:ascii="Times New Roman" w:hAnsi="Times New Roman" w:cs="Times New Roman"/>
          <w:sz w:val="24"/>
          <w:szCs w:val="24"/>
        </w:rPr>
        <w:t xml:space="preserve"> талаар</w:t>
      </w:r>
      <w:r w:rsidR="00D20CA6">
        <w:rPr>
          <w:rFonts w:ascii="Times New Roman" w:hAnsi="Times New Roman" w:cs="Times New Roman"/>
          <w:sz w:val="24"/>
          <w:szCs w:val="24"/>
        </w:rPr>
        <w:t xml:space="preserve"> үйлдвэрийн дарга Б.Мөнхмандах танилцуулав.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Дээрхи тайланд ТУЗ-өөс өгсөн дүгнэлтийг ТУЗ-ийн дарга Д.Ганболд уншиж танилцууллаа.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ТУЗ-ийн гишүүдийг сонгох санал хураалт явагдаж тооллогын комисс дүнг гаргалаа.</w:t>
      </w:r>
    </w:p>
    <w:p w:rsidR="00D20CA6" w:rsidRPr="002D68BA" w:rsidRDefault="00D20CA6" w:rsidP="002D68B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D68BA">
        <w:rPr>
          <w:rFonts w:ascii="Times New Roman" w:hAnsi="Times New Roman" w:cs="Times New Roman"/>
          <w:b/>
          <w:i/>
          <w:sz w:val="24"/>
          <w:szCs w:val="24"/>
        </w:rPr>
        <w:t>Шийдвэрлэсэн нь: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1.”Мон-Ит Булигаар” ХК-ний 2015 оны 04 сарын 21-нд хуралдсан Хувьцаа эзэмшигчдийн ээлжит хурлаар компаний 2015 оны үйл ажиллагаанд хийсэн ТУЗ-ийн дүгнэлтийг сайшаах.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812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Компаний  ТУЗ-ийн нэр бүхий гишүүдийг улируулан сонгохоор шийдвэрлэв.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Хурлын шийдвэрийг танилцуулсанаар хурал 11:15 цагт өндөрлөв.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Дарга                                                                                  Д.Ганболд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Хувьцаа эзэмшигчид:                                                      Ж.Одонбаяр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О.Уянзаяа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“Би Ди Сек” ХХК төлөөлөл</w:t>
      </w:r>
    </w:p>
    <w:p w:rsidR="00D20CA6" w:rsidRDefault="00D20CA6" w:rsidP="002D68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Гишүүд:                                                                             М.Мөнхбаясгалан</w:t>
      </w:r>
    </w:p>
    <w:p w:rsidR="0095697E" w:rsidRDefault="00D20CA6" w:rsidP="002D68BA">
      <w:pPr>
        <w:tabs>
          <w:tab w:val="center" w:pos="4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69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Б.Хандсүрэн</w:t>
      </w:r>
    </w:p>
    <w:p w:rsidR="00D20CA6" w:rsidRDefault="00D20CA6" w:rsidP="002D68BA">
      <w:pPr>
        <w:tabs>
          <w:tab w:val="center" w:pos="4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Б.Мөнхмандах</w:t>
      </w:r>
    </w:p>
    <w:p w:rsidR="00D20CA6" w:rsidRDefault="00D20CA6" w:rsidP="002D68BA">
      <w:pPr>
        <w:tabs>
          <w:tab w:val="center" w:pos="4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0CA6" w:rsidRPr="0095697E" w:rsidRDefault="00D20CA6" w:rsidP="002D68BA">
      <w:pPr>
        <w:tabs>
          <w:tab w:val="center" w:pos="4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Хурлын тэмдэглэл хөтлөсөн                                           М.Мөнхбаясгалан</w:t>
      </w:r>
    </w:p>
    <w:sectPr w:rsidR="00D20CA6" w:rsidRPr="0095697E" w:rsidSect="002E42B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57DE9"/>
    <w:multiLevelType w:val="hybridMultilevel"/>
    <w:tmpl w:val="05F6FAA4"/>
    <w:lvl w:ilvl="0" w:tplc="045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50107"/>
    <w:multiLevelType w:val="hybridMultilevel"/>
    <w:tmpl w:val="366407A0"/>
    <w:lvl w:ilvl="0" w:tplc="045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5821"/>
    <w:rsid w:val="00057740"/>
    <w:rsid w:val="00281216"/>
    <w:rsid w:val="002D68BA"/>
    <w:rsid w:val="002E42BB"/>
    <w:rsid w:val="003747BF"/>
    <w:rsid w:val="006F5821"/>
    <w:rsid w:val="0095697E"/>
    <w:rsid w:val="00957DB3"/>
    <w:rsid w:val="00BB456B"/>
    <w:rsid w:val="00D20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8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96E5B-583C-4912-921B-A561BF37D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6</cp:revision>
  <dcterms:created xsi:type="dcterms:W3CDTF">2016-05-05T04:50:00Z</dcterms:created>
  <dcterms:modified xsi:type="dcterms:W3CDTF">2016-05-05T05:23:00Z</dcterms:modified>
</cp:coreProperties>
</file>